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AE" w:rsidRDefault="00E453AE">
      <w:pPr>
        <w:pStyle w:val="a3"/>
      </w:pPr>
      <w:bookmarkStart w:id="0" w:name="_GoBack"/>
      <w:bookmarkEnd w:id="0"/>
    </w:p>
    <w:p w:rsidR="00E453AE" w:rsidRDefault="00D05CFD">
      <w:pPr>
        <w:pStyle w:val="1"/>
        <w:ind w:left="4612" w:right="203"/>
      </w:pPr>
      <w:r>
        <w:rPr>
          <w:noProof/>
          <w:lang w:eastAsia="ru-RU"/>
        </w:rPr>
        <w:drawing>
          <wp:anchor distT="0" distB="0" distL="0" distR="0" simplePos="0" relativeHeight="487390720" behindDoc="1" locked="0" layoutInCell="1" allowOverlap="1">
            <wp:simplePos x="0" y="0"/>
            <wp:positionH relativeFrom="page">
              <wp:posOffset>5427345</wp:posOffset>
            </wp:positionH>
            <wp:positionV relativeFrom="paragraph">
              <wp:posOffset>619713</wp:posOffset>
            </wp:positionV>
            <wp:extent cx="1326136" cy="2668143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136" cy="266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Информационные материалы о Федеральном просветительском марафоне </w:t>
      </w:r>
      <w:proofErr w:type="spellStart"/>
      <w:r>
        <w:t>Знание</w:t>
      </w:r>
      <w:proofErr w:type="gramStart"/>
      <w:r>
        <w:t>.П</w:t>
      </w:r>
      <w:proofErr w:type="gramEnd"/>
      <w:r>
        <w:t>ервые</w:t>
      </w:r>
      <w:proofErr w:type="spellEnd"/>
    </w:p>
    <w:p w:rsidR="00E453AE" w:rsidRDefault="00E453AE">
      <w:pPr>
        <w:pStyle w:val="a3"/>
        <w:rPr>
          <w:b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969"/>
        <w:gridCol w:w="3260"/>
      </w:tblGrid>
      <w:tr w:rsidR="00E453AE">
        <w:trPr>
          <w:trHeight w:val="2104"/>
        </w:trPr>
        <w:tc>
          <w:tcPr>
            <w:tcW w:w="2405" w:type="dxa"/>
          </w:tcPr>
          <w:p w:rsidR="00E453AE" w:rsidRDefault="00D05C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Сайт Марафона</w:t>
            </w:r>
          </w:p>
        </w:tc>
        <w:tc>
          <w:tcPr>
            <w:tcW w:w="3969" w:type="dxa"/>
          </w:tcPr>
          <w:p w:rsidR="00E453AE" w:rsidRDefault="00D05C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https://clck.ru/35fpLy</w:t>
            </w:r>
          </w:p>
        </w:tc>
        <w:tc>
          <w:tcPr>
            <w:tcW w:w="3260" w:type="dxa"/>
          </w:tcPr>
          <w:p w:rsidR="00E453AE" w:rsidRDefault="00E453AE">
            <w:pPr>
              <w:pStyle w:val="TableParagraph"/>
              <w:rPr>
                <w:sz w:val="28"/>
              </w:rPr>
            </w:pPr>
          </w:p>
        </w:tc>
      </w:tr>
      <w:tr w:rsidR="00E453AE" w:rsidRPr="00087B20">
        <w:trPr>
          <w:trHeight w:val="2103"/>
        </w:trPr>
        <w:tc>
          <w:tcPr>
            <w:tcW w:w="2405" w:type="dxa"/>
          </w:tcPr>
          <w:p w:rsidR="00E453AE" w:rsidRDefault="00D05CFD">
            <w:pPr>
              <w:pStyle w:val="TableParagraph"/>
              <w:ind w:left="108" w:right="235"/>
              <w:rPr>
                <w:sz w:val="28"/>
              </w:rPr>
            </w:pPr>
            <w:r>
              <w:rPr>
                <w:sz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:rsidR="00E453AE" w:rsidRPr="00087B20" w:rsidRDefault="00D05CFD">
            <w:pPr>
              <w:pStyle w:val="TableParagraph"/>
              <w:ind w:left="108" w:right="222"/>
              <w:rPr>
                <w:sz w:val="28"/>
                <w:lang w:val="en-US"/>
              </w:rPr>
            </w:pPr>
            <w:r w:rsidRPr="00087B20">
              <w:rPr>
                <w:sz w:val="28"/>
                <w:lang w:val="en-US"/>
              </w:rPr>
              <w:t>https://disk.yandex.ru/d/sOjGmt EOY6Chow</w:t>
            </w:r>
          </w:p>
        </w:tc>
        <w:tc>
          <w:tcPr>
            <w:tcW w:w="3260" w:type="dxa"/>
          </w:tcPr>
          <w:p w:rsidR="00E453AE" w:rsidRPr="00087B20" w:rsidRDefault="00E453AE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E453AE">
        <w:trPr>
          <w:trHeight w:val="2132"/>
        </w:trPr>
        <w:tc>
          <w:tcPr>
            <w:tcW w:w="2405" w:type="dxa"/>
          </w:tcPr>
          <w:p w:rsidR="00E453AE" w:rsidRDefault="00D05CFD">
            <w:pPr>
              <w:pStyle w:val="TableParagraph"/>
              <w:ind w:left="108" w:right="320"/>
              <w:rPr>
                <w:sz w:val="28"/>
              </w:rPr>
            </w:pPr>
            <w:r>
              <w:rPr>
                <w:sz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:rsidR="00E453AE" w:rsidRDefault="00D05C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https://clck.ru/35fnDW</w:t>
            </w:r>
          </w:p>
        </w:tc>
        <w:tc>
          <w:tcPr>
            <w:tcW w:w="3260" w:type="dxa"/>
          </w:tcPr>
          <w:p w:rsidR="00E453AE" w:rsidRDefault="00E453AE">
            <w:pPr>
              <w:pStyle w:val="TableParagraph"/>
              <w:spacing w:before="5"/>
              <w:rPr>
                <w:b/>
              </w:rPr>
            </w:pPr>
          </w:p>
          <w:p w:rsidR="00E453AE" w:rsidRDefault="00D05CFD">
            <w:pPr>
              <w:pStyle w:val="TableParagraph"/>
              <w:ind w:left="8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4331" cy="1023937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31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3AE">
        <w:trPr>
          <w:trHeight w:val="2104"/>
        </w:trPr>
        <w:tc>
          <w:tcPr>
            <w:tcW w:w="2405" w:type="dxa"/>
          </w:tcPr>
          <w:p w:rsidR="00E453AE" w:rsidRDefault="00D05CFD">
            <w:pPr>
              <w:pStyle w:val="TableParagraph"/>
              <w:ind w:left="108" w:right="320"/>
              <w:rPr>
                <w:sz w:val="28"/>
              </w:rPr>
            </w:pPr>
            <w:r>
              <w:rPr>
                <w:sz w:val="28"/>
              </w:rPr>
              <w:t>Регистрация для офлайн-участия</w:t>
            </w:r>
          </w:p>
        </w:tc>
        <w:tc>
          <w:tcPr>
            <w:tcW w:w="3969" w:type="dxa"/>
          </w:tcPr>
          <w:p w:rsidR="00E453AE" w:rsidRDefault="00D05C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https://clck.ru/35fnFA</w:t>
            </w:r>
          </w:p>
        </w:tc>
        <w:tc>
          <w:tcPr>
            <w:tcW w:w="3260" w:type="dxa"/>
          </w:tcPr>
          <w:p w:rsidR="00E453AE" w:rsidRDefault="00E453AE">
            <w:pPr>
              <w:pStyle w:val="TableParagraph"/>
              <w:rPr>
                <w:b/>
              </w:rPr>
            </w:pPr>
          </w:p>
          <w:p w:rsidR="00E453AE" w:rsidRDefault="00D05CFD">
            <w:pPr>
              <w:pStyle w:val="TableParagraph"/>
              <w:ind w:left="8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04887" cy="1004887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7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3AE" w:rsidRDefault="00E453AE">
      <w:pPr>
        <w:rPr>
          <w:sz w:val="20"/>
        </w:rPr>
        <w:sectPr w:rsidR="00E453AE">
          <w:pgSz w:w="11910" w:h="16840"/>
          <w:pgMar w:top="1040" w:right="320" w:bottom="280" w:left="1000" w:header="720" w:footer="720" w:gutter="0"/>
          <w:cols w:space="720"/>
        </w:sectPr>
      </w:pPr>
    </w:p>
    <w:p w:rsidR="00E453AE" w:rsidRDefault="00D05CFD">
      <w:pPr>
        <w:spacing w:before="60"/>
        <w:ind w:right="1545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E453AE" w:rsidRDefault="00E453AE">
      <w:pPr>
        <w:pStyle w:val="a3"/>
        <w:rPr>
          <w:sz w:val="20"/>
        </w:rPr>
      </w:pPr>
    </w:p>
    <w:p w:rsidR="00E453AE" w:rsidRDefault="00E453AE">
      <w:pPr>
        <w:pStyle w:val="a3"/>
        <w:rPr>
          <w:sz w:val="20"/>
        </w:rPr>
      </w:pPr>
    </w:p>
    <w:p w:rsidR="00E453AE" w:rsidRDefault="00E453AE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2410"/>
        <w:gridCol w:w="2693"/>
        <w:gridCol w:w="2693"/>
        <w:gridCol w:w="2770"/>
      </w:tblGrid>
      <w:tr w:rsidR="00E453AE">
        <w:trPr>
          <w:trHeight w:val="275"/>
        </w:trPr>
        <w:tc>
          <w:tcPr>
            <w:tcW w:w="15494" w:type="dxa"/>
            <w:gridSpan w:val="6"/>
          </w:tcPr>
          <w:p w:rsidR="00E453AE" w:rsidRDefault="00D05CFD">
            <w:pPr>
              <w:pStyle w:val="TableParagraph"/>
              <w:spacing w:line="256" w:lineRule="exact"/>
              <w:ind w:left="2189" w:right="25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Информация об информационной кампании Федерального просветительского марафона </w:t>
            </w:r>
            <w:proofErr w:type="spellStart"/>
            <w:r>
              <w:rPr>
                <w:sz w:val="24"/>
              </w:rPr>
              <w:t>Знание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ервые</w:t>
            </w:r>
            <w:proofErr w:type="spellEnd"/>
          </w:p>
        </w:tc>
      </w:tr>
      <w:tr w:rsidR="00E453AE">
        <w:trPr>
          <w:trHeight w:val="281"/>
        </w:trPr>
        <w:tc>
          <w:tcPr>
            <w:tcW w:w="2518" w:type="dxa"/>
            <w:tcBorders>
              <w:bottom w:val="nil"/>
            </w:tcBorders>
          </w:tcPr>
          <w:p w:rsidR="00E453AE" w:rsidRDefault="00D05CF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E453AE" w:rsidRDefault="00D05CF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410" w:type="dxa"/>
            <w:tcBorders>
              <w:bottom w:val="nil"/>
            </w:tcBorders>
          </w:tcPr>
          <w:p w:rsidR="00E453AE" w:rsidRDefault="00D05CF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693" w:type="dxa"/>
            <w:tcBorders>
              <w:bottom w:val="nil"/>
            </w:tcBorders>
          </w:tcPr>
          <w:p w:rsidR="00E453AE" w:rsidRDefault="00D05CF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693" w:type="dxa"/>
            <w:tcBorders>
              <w:bottom w:val="nil"/>
            </w:tcBorders>
          </w:tcPr>
          <w:p w:rsidR="00E453AE" w:rsidRDefault="00D05CF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770" w:type="dxa"/>
            <w:tcBorders>
              <w:bottom w:val="nil"/>
            </w:tcBorders>
          </w:tcPr>
          <w:p w:rsidR="00E453AE" w:rsidRDefault="00D05CF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публикаций,</w:t>
            </w:r>
          </w:p>
        </w:tc>
      </w:tr>
      <w:tr w:rsidR="00E453A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публикаций,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публикаций,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публикаций,</w:t>
            </w: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информирующих о</w:t>
            </w:r>
          </w:p>
        </w:tc>
      </w:tr>
      <w:tr w:rsidR="00E453A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информирующих 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информирующих 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организаций, в которых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информирующих о</w:t>
            </w: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Марафоне,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E453A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Марафоне,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Марафоне,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размещены афиши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Марафоне,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социальных </w:t>
            </w:r>
            <w:proofErr w:type="gramStart"/>
            <w:r>
              <w:rPr>
                <w:sz w:val="24"/>
              </w:rPr>
              <w:t>сетях</w:t>
            </w:r>
            <w:proofErr w:type="gramEnd"/>
            <w:r>
              <w:rPr>
                <w:sz w:val="24"/>
              </w:rPr>
              <w:t xml:space="preserve"> ОО</w:t>
            </w:r>
          </w:p>
        </w:tc>
      </w:tr>
      <w:tr w:rsidR="00E453A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социальных </w:t>
            </w:r>
            <w:proofErr w:type="gramStart"/>
            <w:r>
              <w:rPr>
                <w:sz w:val="24"/>
              </w:rPr>
              <w:t>сетях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Марафона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453AE" w:rsidRDefault="00D05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ОО</w:t>
            </w: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</w:tr>
      <w:tr w:rsidR="00E453AE">
        <w:trPr>
          <w:trHeight w:val="270"/>
        </w:trPr>
        <w:tc>
          <w:tcPr>
            <w:tcW w:w="2518" w:type="dxa"/>
            <w:tcBorders>
              <w:top w:val="nil"/>
            </w:tcBorders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453AE" w:rsidRDefault="00D05CF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2410" w:type="dxa"/>
            <w:tcBorders>
              <w:top w:val="nil"/>
            </w:tcBorders>
          </w:tcPr>
          <w:p w:rsidR="00E453AE" w:rsidRDefault="00D05CF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2693" w:type="dxa"/>
            <w:tcBorders>
              <w:top w:val="nil"/>
            </w:tcBorders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tcBorders>
              <w:top w:val="nil"/>
            </w:tcBorders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</w:tr>
      <w:tr w:rsidR="00E453AE">
        <w:trPr>
          <w:trHeight w:val="275"/>
        </w:trPr>
        <w:tc>
          <w:tcPr>
            <w:tcW w:w="2518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</w:tr>
      <w:tr w:rsidR="00E453AE">
        <w:trPr>
          <w:trHeight w:val="275"/>
        </w:trPr>
        <w:tc>
          <w:tcPr>
            <w:tcW w:w="2518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</w:tr>
      <w:tr w:rsidR="00E453AE">
        <w:trPr>
          <w:trHeight w:val="275"/>
        </w:trPr>
        <w:tc>
          <w:tcPr>
            <w:tcW w:w="2518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</w:tr>
      <w:tr w:rsidR="00E453AE">
        <w:trPr>
          <w:trHeight w:val="275"/>
        </w:trPr>
        <w:tc>
          <w:tcPr>
            <w:tcW w:w="2518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:rsidR="00E453AE" w:rsidRDefault="00E453AE">
            <w:pPr>
              <w:pStyle w:val="TableParagraph"/>
              <w:rPr>
                <w:sz w:val="20"/>
              </w:rPr>
            </w:pPr>
          </w:p>
        </w:tc>
      </w:tr>
    </w:tbl>
    <w:p w:rsidR="00D05CFD" w:rsidRDefault="00D05CFD"/>
    <w:sectPr w:rsidR="00D05CFD">
      <w:pgSz w:w="16840" w:h="11910" w:orient="landscape"/>
      <w:pgMar w:top="360" w:right="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AE"/>
    <w:rsid w:val="00087B20"/>
    <w:rsid w:val="00CA2DBD"/>
    <w:rsid w:val="00D05CFD"/>
    <w:rsid w:val="00E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 w:hanging="37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7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2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 w:hanging="37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7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2023-10-24T08:22:00Z</dcterms:created>
  <dcterms:modified xsi:type="dcterms:W3CDTF">2023-10-24T08:22:00Z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2023-10-24T00:00:00Z</vt:filetime>
  </property>
</Properties>
</file>