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4B" w:rsidRPr="008D4766" w:rsidRDefault="00492D4B" w:rsidP="00492D4B">
      <w:pPr>
        <w:spacing w:after="0" w:line="360" w:lineRule="auto"/>
        <w:ind w:firstLine="709"/>
        <w:jc w:val="center"/>
        <w:rPr>
          <w:b/>
          <w:sz w:val="32"/>
        </w:rPr>
      </w:pPr>
      <w:r w:rsidRPr="008D4766">
        <w:rPr>
          <w:b/>
          <w:sz w:val="32"/>
        </w:rPr>
        <w:t>ПОЯСНИТЕЛЬНАЯ ЗАПИСКА</w:t>
      </w:r>
    </w:p>
    <w:p w:rsidR="00492D4B" w:rsidRPr="00053E40" w:rsidRDefault="00492D4B" w:rsidP="00492D4B">
      <w:pPr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t xml:space="preserve">Рабочая программа составлена на основе следующих нормативных документов: </w:t>
      </w:r>
    </w:p>
    <w:p w:rsidR="00492D4B" w:rsidRPr="00053E40" w:rsidRDefault="00492D4B" w:rsidP="00492D4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Закон Российской Федерации от 10.07.1992 №3266-1 «Об образовании» (в редакции Федерального закона от 17.07.2009 №148-ФЗ).</w:t>
      </w:r>
    </w:p>
    <w:p w:rsidR="00492D4B" w:rsidRPr="00053E40" w:rsidRDefault="00492D4B" w:rsidP="00492D4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492D4B" w:rsidRPr="00053E40" w:rsidRDefault="00492D4B" w:rsidP="00492D4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Министерства образования и науки РФ от 23.09.2003 г № 13-03 «О введении элементов комбинаторики, статистики и теории вероятностей в содержание математического образования средней школы».</w:t>
      </w:r>
    </w:p>
    <w:p w:rsidR="00492D4B" w:rsidRPr="00053E40" w:rsidRDefault="00492D4B" w:rsidP="00492D4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Федеральный базисный учебный план для основного  общего образования, утвержденный приказом Минобразования РФ № 1312 от 09.03. 2004.</w:t>
      </w:r>
    </w:p>
    <w:p w:rsidR="00492D4B" w:rsidRPr="00053E40" w:rsidRDefault="00492D4B" w:rsidP="00492D4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sz w:val="24"/>
        </w:rPr>
        <w:t xml:space="preserve">При создании рабочей  программы по математике </w:t>
      </w:r>
      <w:r w:rsidR="00AC1049">
        <w:rPr>
          <w:sz w:val="24"/>
        </w:rPr>
        <w:t>11</w:t>
      </w:r>
      <w:r w:rsidRPr="00053E40">
        <w:rPr>
          <w:sz w:val="24"/>
        </w:rPr>
        <w:t xml:space="preserve"> класса использованы Программа. Планирование учебного материала. Алгебра </w:t>
      </w:r>
      <w:r>
        <w:rPr>
          <w:sz w:val="24"/>
        </w:rPr>
        <w:t>и начала математического анализа 10-11</w:t>
      </w:r>
      <w:r w:rsidRPr="00053E40">
        <w:rPr>
          <w:sz w:val="24"/>
        </w:rPr>
        <w:t xml:space="preserve"> классы/авт.-сост. Т.А. Бурмистрова. – М.:Просвещение, 2012 и Программа. Планирование учебного материала. Геометрия </w:t>
      </w:r>
      <w:r>
        <w:rPr>
          <w:sz w:val="24"/>
        </w:rPr>
        <w:t>10-11</w:t>
      </w:r>
      <w:r w:rsidRPr="00053E40">
        <w:rPr>
          <w:sz w:val="24"/>
        </w:rPr>
        <w:t xml:space="preserve"> классы/авт.-сост. Т.А. Бурмистрова. – М.:Просвещение, 2012</w:t>
      </w:r>
    </w:p>
    <w:p w:rsidR="00492D4B" w:rsidRPr="00053E40" w:rsidRDefault="00492D4B" w:rsidP="00492D4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sz w:val="24"/>
        </w:rPr>
        <w:t>Нормы оценки знаний, умений и навыков учащихся по математике.</w:t>
      </w:r>
    </w:p>
    <w:p w:rsidR="00492D4B" w:rsidRPr="00053E40" w:rsidRDefault="00492D4B" w:rsidP="00492D4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 xml:space="preserve">Приказ Министерства образования и науки </w:t>
      </w:r>
      <w:r w:rsidRPr="00053E40">
        <w:rPr>
          <w:sz w:val="24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AC1049">
        <w:rPr>
          <w:sz w:val="24"/>
        </w:rPr>
        <w:t>5</w:t>
      </w:r>
      <w:r w:rsidRPr="00053E40">
        <w:rPr>
          <w:sz w:val="24"/>
        </w:rPr>
        <w:t>/201</w:t>
      </w:r>
      <w:r w:rsidR="00AC1049">
        <w:rPr>
          <w:sz w:val="24"/>
        </w:rPr>
        <w:t>6</w:t>
      </w:r>
      <w:r w:rsidRPr="00053E40">
        <w:rPr>
          <w:sz w:val="24"/>
        </w:rPr>
        <w:t xml:space="preserve"> учебный год».</w:t>
      </w:r>
    </w:p>
    <w:p w:rsidR="00492D4B" w:rsidRPr="00053E40" w:rsidRDefault="00492D4B" w:rsidP="00492D4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Базисный учебный  план для общеобразовательных  учреждений Брянской области, утверждённый приказом Департамента общего и профессионального образования Брянской области.</w:t>
      </w:r>
    </w:p>
    <w:p w:rsidR="00492D4B" w:rsidRPr="00053E40" w:rsidRDefault="00492D4B" w:rsidP="00492D4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Учебный план образовательного учреждения на 201</w:t>
      </w:r>
      <w:r w:rsidR="00AC1049">
        <w:rPr>
          <w:rFonts w:eastAsia="Calibri" w:cs="Aharoni"/>
          <w:sz w:val="24"/>
          <w:lang w:eastAsia="ar-SA"/>
        </w:rPr>
        <w:t>5-2016</w:t>
      </w:r>
      <w:r w:rsidRPr="00053E40">
        <w:rPr>
          <w:rFonts w:eastAsia="Calibri" w:cs="Aharoni"/>
          <w:sz w:val="24"/>
          <w:lang w:eastAsia="ar-SA"/>
        </w:rPr>
        <w:t xml:space="preserve"> год.</w:t>
      </w:r>
    </w:p>
    <w:p w:rsidR="00492D4B" w:rsidRPr="00053E40" w:rsidRDefault="00492D4B" w:rsidP="00492D4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Годовой календарный график образовательного учреждения на 201</w:t>
      </w:r>
      <w:r w:rsidR="00AC1049">
        <w:rPr>
          <w:rFonts w:eastAsia="Calibri" w:cs="Aharoni"/>
          <w:sz w:val="24"/>
          <w:lang w:eastAsia="ar-SA"/>
        </w:rPr>
        <w:t>5 - 2016</w:t>
      </w:r>
      <w:r w:rsidRPr="00053E40">
        <w:rPr>
          <w:rFonts w:eastAsia="Calibri" w:cs="Aharoni"/>
          <w:sz w:val="24"/>
          <w:lang w:eastAsia="ar-SA"/>
        </w:rPr>
        <w:t xml:space="preserve"> учебный год.</w:t>
      </w:r>
    </w:p>
    <w:p w:rsidR="00492D4B" w:rsidRPr="00053E40" w:rsidRDefault="00492D4B" w:rsidP="00492D4B">
      <w:pPr>
        <w:suppressAutoHyphens/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t>Федеральный базисный учебный план для основного общего образования отводит 170 часов для изучения на базовом уровне учебного предмета, с расчетом на 5 часов в неделю и 34 учебных недели. Согласно действующему в ОУ учебному плану КТП предусматривает обучение математике в объеме – 170 учебных часа в год. Всего предусмотрено 1</w:t>
      </w:r>
      <w:r>
        <w:rPr>
          <w:sz w:val="24"/>
        </w:rPr>
        <w:t>4</w:t>
      </w:r>
      <w:r w:rsidRPr="00053E40">
        <w:rPr>
          <w:sz w:val="24"/>
        </w:rPr>
        <w:t xml:space="preserve"> контрольных работ, в том числе 1 итоговая контрольная работа. </w:t>
      </w:r>
    </w:p>
    <w:p w:rsidR="00492D4B" w:rsidRDefault="00492D4B" w:rsidP="00492D4B">
      <w:pPr>
        <w:suppressAutoHyphens/>
        <w:spacing w:after="0" w:line="360" w:lineRule="auto"/>
        <w:ind w:firstLine="709"/>
        <w:jc w:val="both"/>
        <w:rPr>
          <w:sz w:val="24"/>
        </w:rPr>
      </w:pPr>
    </w:p>
    <w:p w:rsidR="00492D4B" w:rsidRPr="00053E40" w:rsidRDefault="00492D4B" w:rsidP="00492D4B">
      <w:pPr>
        <w:suppressAutoHyphens/>
        <w:spacing w:after="0" w:line="360" w:lineRule="auto"/>
        <w:ind w:firstLine="709"/>
        <w:jc w:val="both"/>
        <w:rPr>
          <w:sz w:val="24"/>
        </w:rPr>
      </w:pPr>
    </w:p>
    <w:p w:rsidR="00492D4B" w:rsidRPr="00053E40" w:rsidRDefault="00492D4B" w:rsidP="00492D4B">
      <w:pPr>
        <w:suppressAutoHyphens/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t xml:space="preserve">Изучение математики в </w:t>
      </w:r>
      <w:r>
        <w:rPr>
          <w:sz w:val="24"/>
        </w:rPr>
        <w:t>10</w:t>
      </w:r>
      <w:r w:rsidRPr="00053E40">
        <w:rPr>
          <w:sz w:val="24"/>
        </w:rPr>
        <w:t xml:space="preserve"> классе направлено на достижение следующих целей: </w:t>
      </w:r>
    </w:p>
    <w:p w:rsidR="00492D4B" w:rsidRPr="00053E40" w:rsidRDefault="00492D4B" w:rsidP="00492D4B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492D4B" w:rsidRPr="00053E40" w:rsidRDefault="00492D4B" w:rsidP="00492D4B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492D4B" w:rsidRPr="00053E40" w:rsidRDefault="00492D4B" w:rsidP="00492D4B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492D4B" w:rsidRPr="00053E40" w:rsidRDefault="00492D4B" w:rsidP="00492D4B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492D4B" w:rsidRPr="008411F5" w:rsidRDefault="00492D4B" w:rsidP="00492D4B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</w:t>
      </w:r>
      <w:r>
        <w:rPr>
          <w:color w:val="000000"/>
          <w:sz w:val="24"/>
        </w:rPr>
        <w:t>;</w:t>
      </w:r>
    </w:p>
    <w:p w:rsidR="00492D4B" w:rsidRPr="00053E40" w:rsidRDefault="00492D4B" w:rsidP="00492D4B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>
        <w:rPr>
          <w:color w:val="000000"/>
          <w:sz w:val="24"/>
        </w:rPr>
        <w:t>развитие представлений о полной картине мира, о взаимосвязи математики с другими предметами.</w:t>
      </w:r>
    </w:p>
    <w:p w:rsidR="00492D4B" w:rsidRPr="00053E40" w:rsidRDefault="00492D4B" w:rsidP="00492D4B">
      <w:pPr>
        <w:pStyle w:val="a3"/>
        <w:tabs>
          <w:tab w:val="left" w:pos="993"/>
        </w:tabs>
        <w:suppressAutoHyphens/>
        <w:spacing w:after="0" w:line="360" w:lineRule="auto"/>
        <w:ind w:left="709"/>
        <w:jc w:val="both"/>
        <w:rPr>
          <w:sz w:val="24"/>
        </w:rPr>
      </w:pPr>
    </w:p>
    <w:p w:rsidR="00492D4B" w:rsidRDefault="00492D4B" w:rsidP="00492D4B">
      <w:pPr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br w:type="page"/>
      </w:r>
    </w:p>
    <w:p w:rsidR="00492D4B" w:rsidRPr="003A4B2D" w:rsidRDefault="00492D4B" w:rsidP="00492D4B">
      <w:pPr>
        <w:pStyle w:val="9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2D">
        <w:rPr>
          <w:rFonts w:ascii="Times New Roman" w:hAnsi="Times New Roman" w:cs="Times New Roman"/>
          <w:b/>
          <w:sz w:val="28"/>
          <w:szCs w:val="28"/>
        </w:rPr>
        <w:lastRenderedPageBreak/>
        <w:t>НОРМЫ ОЦЕНКИ ЗНАНИЙ, УМЕНИЙ И НАВЫКОВ</w:t>
      </w:r>
    </w:p>
    <w:p w:rsidR="00492D4B" w:rsidRPr="003A4B2D" w:rsidRDefault="00492D4B" w:rsidP="00492D4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3A4B2D">
        <w:rPr>
          <w:rFonts w:ascii="Times New Roman" w:hAnsi="Times New Roman" w:cs="Times New Roman"/>
          <w:i w:val="0"/>
        </w:rPr>
        <w:t>УЧАЩИХСЯ ПО МАТЕМАТИКЕ</w:t>
      </w:r>
    </w:p>
    <w:p w:rsidR="00492D4B" w:rsidRPr="003A4B2D" w:rsidRDefault="00492D4B" w:rsidP="00492D4B">
      <w:pPr>
        <w:spacing w:after="0" w:line="360" w:lineRule="auto"/>
      </w:pPr>
    </w:p>
    <w:p w:rsidR="00492D4B" w:rsidRPr="003A4B2D" w:rsidRDefault="00492D4B" w:rsidP="00492D4B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3A4B2D">
        <w:rPr>
          <w:b/>
          <w:i/>
          <w:sz w:val="28"/>
          <w:szCs w:val="28"/>
        </w:rPr>
        <w:t>ОЦЕНКА УСТНОГО ОТВЕТА</w:t>
      </w:r>
    </w:p>
    <w:p w:rsidR="00492D4B" w:rsidRPr="005C4416" w:rsidRDefault="00492D4B" w:rsidP="00492D4B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«5»</w:t>
      </w:r>
    </w:p>
    <w:p w:rsidR="00492D4B" w:rsidRPr="005C4416" w:rsidRDefault="00492D4B" w:rsidP="00492D4B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 и правильный на основании изученного материала;</w:t>
      </w:r>
    </w:p>
    <w:p w:rsidR="00492D4B" w:rsidRPr="005C4416" w:rsidRDefault="00492D4B" w:rsidP="00492D4B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материал изложен в определенной логической последовательности, литературным языком;</w:t>
      </w:r>
    </w:p>
    <w:p w:rsidR="00492D4B" w:rsidRPr="005C4416" w:rsidRDefault="00492D4B" w:rsidP="00492D4B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самостоятельный.</w:t>
      </w:r>
    </w:p>
    <w:p w:rsidR="00492D4B" w:rsidRPr="005C4416" w:rsidRDefault="00492D4B" w:rsidP="00492D4B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«4»</w:t>
      </w:r>
    </w:p>
    <w:p w:rsidR="00492D4B" w:rsidRPr="005C4416" w:rsidRDefault="00492D4B" w:rsidP="00492D4B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 и правильный на основании изученного материала;</w:t>
      </w:r>
    </w:p>
    <w:p w:rsidR="00492D4B" w:rsidRPr="005C4416" w:rsidRDefault="00492D4B" w:rsidP="00492D4B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92D4B" w:rsidRPr="005C4416" w:rsidRDefault="00492D4B" w:rsidP="00492D4B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«3»</w:t>
      </w:r>
    </w:p>
    <w:p w:rsidR="00492D4B" w:rsidRPr="005C4416" w:rsidRDefault="00492D4B" w:rsidP="00492D4B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полный, но при этом допущена существенная ошибка или ответ неполный, несвязный.</w:t>
      </w:r>
    </w:p>
    <w:p w:rsidR="00492D4B" w:rsidRPr="005C4416" w:rsidRDefault="00492D4B" w:rsidP="00492D4B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 xml:space="preserve">Отметка «2» </w:t>
      </w:r>
    </w:p>
    <w:p w:rsidR="00492D4B" w:rsidRPr="005C4416" w:rsidRDefault="00492D4B" w:rsidP="00492D4B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492D4B" w:rsidRPr="005C4416" w:rsidRDefault="00492D4B" w:rsidP="00492D4B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492D4B" w:rsidRPr="005C4416" w:rsidRDefault="00492D4B" w:rsidP="00492D4B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«1»</w:t>
      </w:r>
    </w:p>
    <w:p w:rsidR="00492D4B" w:rsidRPr="005C4416" w:rsidRDefault="00492D4B" w:rsidP="00492D4B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отсутствие ответа;</w:t>
      </w:r>
    </w:p>
    <w:p w:rsidR="00492D4B" w:rsidRPr="005C4416" w:rsidRDefault="00492D4B" w:rsidP="00492D4B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полное незнание или непонимание материала.</w:t>
      </w:r>
    </w:p>
    <w:p w:rsidR="00492D4B" w:rsidRPr="005C4416" w:rsidRDefault="00492D4B" w:rsidP="00492D4B">
      <w:pPr>
        <w:pStyle w:val="a4"/>
        <w:spacing w:line="360" w:lineRule="auto"/>
        <w:rPr>
          <w:szCs w:val="28"/>
        </w:rPr>
      </w:pPr>
    </w:p>
    <w:p w:rsidR="00492D4B" w:rsidRPr="005C4416" w:rsidRDefault="00492D4B" w:rsidP="00492D4B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полученные знания.</w:t>
      </w:r>
    </w:p>
    <w:p w:rsidR="00492D4B" w:rsidRPr="005C4416" w:rsidRDefault="00492D4B" w:rsidP="00492D4B">
      <w:pPr>
        <w:rPr>
          <w:b/>
          <w:i/>
          <w:caps/>
          <w:sz w:val="24"/>
        </w:rPr>
      </w:pPr>
    </w:p>
    <w:p w:rsidR="00492D4B" w:rsidRPr="005C4416" w:rsidRDefault="00492D4B" w:rsidP="00492D4B">
      <w:pPr>
        <w:spacing w:after="0" w:line="360" w:lineRule="auto"/>
        <w:ind w:firstLine="709"/>
        <w:jc w:val="center"/>
        <w:rPr>
          <w:b/>
          <w:i/>
          <w:caps/>
          <w:sz w:val="24"/>
        </w:rPr>
      </w:pPr>
      <w:r w:rsidRPr="005C4416">
        <w:rPr>
          <w:b/>
          <w:i/>
          <w:caps/>
          <w:sz w:val="24"/>
        </w:rPr>
        <w:lastRenderedPageBreak/>
        <w:t>письменных контрольных, самостоятельных и практических работ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"5"</w:t>
      </w:r>
    </w:p>
    <w:p w:rsidR="00492D4B" w:rsidRPr="005C4416" w:rsidRDefault="00492D4B" w:rsidP="00492D4B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Оценка "5" ставится:</w:t>
      </w:r>
    </w:p>
    <w:p w:rsidR="00492D4B" w:rsidRPr="005C4416" w:rsidRDefault="00492D4B" w:rsidP="00492D4B">
      <w:pPr>
        <w:spacing w:after="0" w:line="360" w:lineRule="auto"/>
        <w:jc w:val="both"/>
        <w:rPr>
          <w:bCs/>
          <w:sz w:val="24"/>
        </w:rPr>
      </w:pPr>
      <w:r w:rsidRPr="005C4416">
        <w:rPr>
          <w:bCs/>
          <w:sz w:val="24"/>
        </w:rPr>
        <w:t>а) работа выполнена полностью и без ошибок;</w:t>
      </w:r>
    </w:p>
    <w:p w:rsidR="00492D4B" w:rsidRPr="005C4416" w:rsidRDefault="00492D4B" w:rsidP="00492D4B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б) количество недочетов в такой работе не должно превышать двух.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"4"</w:t>
      </w:r>
    </w:p>
    <w:p w:rsidR="00492D4B" w:rsidRPr="005C4416" w:rsidRDefault="00492D4B" w:rsidP="00492D4B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Оценка "4" ставится:</w:t>
      </w:r>
    </w:p>
    <w:p w:rsidR="00492D4B" w:rsidRPr="005C4416" w:rsidRDefault="00492D4B" w:rsidP="00492D4B">
      <w:pPr>
        <w:spacing w:after="0" w:line="360" w:lineRule="auto"/>
        <w:jc w:val="both"/>
        <w:rPr>
          <w:sz w:val="24"/>
        </w:rPr>
      </w:pPr>
      <w:r w:rsidRPr="005C4416">
        <w:rPr>
          <w:sz w:val="24"/>
        </w:rPr>
        <w:t>а) работа выполнена полностью, но содержит не более 3-4 недочетов;</w:t>
      </w:r>
    </w:p>
    <w:p w:rsidR="00492D4B" w:rsidRPr="005C4416" w:rsidRDefault="00492D4B" w:rsidP="00492D4B">
      <w:pPr>
        <w:spacing w:after="0" w:line="360" w:lineRule="auto"/>
        <w:jc w:val="both"/>
        <w:rPr>
          <w:sz w:val="24"/>
        </w:rPr>
      </w:pPr>
      <w:r w:rsidRPr="005C4416">
        <w:rPr>
          <w:sz w:val="24"/>
        </w:rPr>
        <w:t>б) из всех предложенных заданий не выполнено одно задание;</w:t>
      </w:r>
    </w:p>
    <w:p w:rsidR="00492D4B" w:rsidRPr="005C4416" w:rsidRDefault="00492D4B" w:rsidP="00492D4B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в) содержит одну грубую ошибку.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"3"</w:t>
      </w:r>
    </w:p>
    <w:p w:rsidR="00492D4B" w:rsidRPr="005C4416" w:rsidRDefault="00492D4B" w:rsidP="00492D4B">
      <w:pPr>
        <w:spacing w:after="0" w:line="360" w:lineRule="auto"/>
        <w:jc w:val="both"/>
        <w:rPr>
          <w:sz w:val="24"/>
        </w:rPr>
      </w:pPr>
      <w:r w:rsidRPr="005C4416">
        <w:rPr>
          <w:bCs/>
          <w:sz w:val="24"/>
        </w:rPr>
        <w:t>Оценка "3" ставится:</w:t>
      </w:r>
      <w:r w:rsidRPr="005C4416">
        <w:rPr>
          <w:sz w:val="24"/>
        </w:rPr>
        <w:t xml:space="preserve"> </w:t>
      </w:r>
    </w:p>
    <w:p w:rsidR="00492D4B" w:rsidRPr="005C4416" w:rsidRDefault="00492D4B" w:rsidP="00492D4B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а) выполнено верно половина из всех предложенных заданий</w:t>
      </w:r>
    </w:p>
    <w:p w:rsidR="00492D4B" w:rsidRPr="005C4416" w:rsidRDefault="00492D4B" w:rsidP="00492D4B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б) работа содержит не более 5-7 недочетов.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b/>
          <w:sz w:val="24"/>
        </w:rPr>
      </w:pPr>
      <w:r w:rsidRPr="005C4416">
        <w:rPr>
          <w:b/>
          <w:sz w:val="24"/>
        </w:rPr>
        <w:t>Оценка "2"</w:t>
      </w:r>
    </w:p>
    <w:p w:rsidR="00492D4B" w:rsidRPr="005C4416" w:rsidRDefault="00492D4B" w:rsidP="00492D4B">
      <w:pPr>
        <w:spacing w:after="0" w:line="360" w:lineRule="auto"/>
        <w:jc w:val="both"/>
        <w:rPr>
          <w:sz w:val="24"/>
        </w:rPr>
      </w:pPr>
      <w:r w:rsidRPr="005C4416">
        <w:rPr>
          <w:bCs/>
          <w:sz w:val="24"/>
        </w:rPr>
        <w:t>Оценка "2" ставится во всех остальных случая</w:t>
      </w:r>
    </w:p>
    <w:p w:rsidR="00492D4B" w:rsidRPr="005C4416" w:rsidRDefault="00492D4B" w:rsidP="00492D4B">
      <w:pPr>
        <w:spacing w:after="0" w:line="360" w:lineRule="auto"/>
        <w:ind w:firstLine="708"/>
        <w:jc w:val="both"/>
        <w:rPr>
          <w:sz w:val="24"/>
        </w:rPr>
      </w:pPr>
      <w:r w:rsidRPr="005C4416">
        <w:rPr>
          <w:b/>
          <w:bCs/>
          <w:sz w:val="24"/>
          <w:u w:val="single"/>
        </w:rPr>
        <w:t>Грубые ошибки.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ошибки, если он не являются опиской.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b/>
          <w:bCs/>
          <w:sz w:val="24"/>
          <w:u w:val="single"/>
        </w:rPr>
        <w:t>Негрубые ошибки.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К негрубым ошибкам относятся:   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sz w:val="16"/>
          <w:szCs w:val="17"/>
        </w:rPr>
      </w:pPr>
      <w:r w:rsidRPr="005C4416">
        <w:rPr>
          <w:sz w:val="12"/>
          <w:szCs w:val="14"/>
        </w:rPr>
        <w:t>– </w:t>
      </w:r>
      <w:r w:rsidRPr="005C4416">
        <w:rPr>
          <w:sz w:val="24"/>
        </w:rPr>
        <w:t>потеря корня или сохранение в ответе постороннего корня;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sz w:val="16"/>
          <w:szCs w:val="17"/>
        </w:rPr>
      </w:pPr>
      <w:r w:rsidRPr="005C4416">
        <w:rPr>
          <w:sz w:val="24"/>
        </w:rPr>
        <w:t>- отбрасывание без объяснения одного из корня и равнозначные им.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b/>
          <w:bCs/>
          <w:sz w:val="24"/>
        </w:rPr>
        <w:t>К недочетам относятся: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– нерациональное решение, описки, недостаточность; 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– отсутствие пояснений, обоснований в решениях. 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Если одна и та же ошибка (один и тот же недочет) встречаются несколько раз, то это рассматривается как одна ошибка (один недочет).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Зачеркивание в работе (желательно, чтобы они были аккуратными) свидетельствует о поисках решения, что считать ошибкой не следует.</w:t>
      </w:r>
    </w:p>
    <w:p w:rsidR="00492D4B" w:rsidRDefault="00492D4B" w:rsidP="00492D4B">
      <w:pPr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br w:type="page"/>
      </w:r>
    </w:p>
    <w:p w:rsidR="00492D4B" w:rsidRPr="0045684C" w:rsidRDefault="00492D4B" w:rsidP="00492D4B">
      <w:pPr>
        <w:tabs>
          <w:tab w:val="left" w:pos="1134"/>
        </w:tabs>
        <w:spacing w:after="0" w:line="360" w:lineRule="auto"/>
        <w:jc w:val="both"/>
        <w:rPr>
          <w:rFonts w:eastAsia="Calibri" w:cs="Aharoni"/>
          <w:b/>
          <w:lang w:eastAsia="ar-SA"/>
        </w:rPr>
      </w:pPr>
      <w:r w:rsidRPr="0045684C">
        <w:rPr>
          <w:rFonts w:eastAsia="Calibri" w:cs="Aharoni"/>
          <w:b/>
          <w:lang w:eastAsia="ar-SA"/>
        </w:rPr>
        <w:lastRenderedPageBreak/>
        <w:t xml:space="preserve">ТРЕБОВАНИЯ К УРОВНЮ ПОДГОТОВКИ УЧАЩИХСЯ </w:t>
      </w:r>
      <w:r>
        <w:rPr>
          <w:rFonts w:eastAsia="Calibri" w:cs="Aharoni"/>
          <w:b/>
          <w:lang w:eastAsia="ar-SA"/>
        </w:rPr>
        <w:t>11</w:t>
      </w:r>
      <w:r w:rsidRPr="0045684C">
        <w:rPr>
          <w:rFonts w:eastAsia="Calibri" w:cs="Aharoni"/>
          <w:b/>
          <w:lang w:eastAsia="ar-SA"/>
        </w:rPr>
        <w:t xml:space="preserve"> КЛАССА</w:t>
      </w:r>
    </w:p>
    <w:p w:rsidR="00492D4B" w:rsidRPr="00BC093E" w:rsidRDefault="00492D4B" w:rsidP="00492D4B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C093E">
        <w:rPr>
          <w:rFonts w:eastAsia="Calibri"/>
          <w:sz w:val="24"/>
          <w:szCs w:val="24"/>
          <w:lang w:eastAsia="ar-SA"/>
        </w:rPr>
        <w:t xml:space="preserve">В результате изучения курса математики в </w:t>
      </w:r>
      <w:r>
        <w:rPr>
          <w:rFonts w:eastAsia="Calibri"/>
          <w:sz w:val="24"/>
          <w:szCs w:val="24"/>
          <w:lang w:eastAsia="ar-SA"/>
        </w:rPr>
        <w:t>11</w:t>
      </w:r>
      <w:r w:rsidRPr="00BC093E">
        <w:rPr>
          <w:rFonts w:eastAsia="Calibri"/>
          <w:sz w:val="24"/>
          <w:szCs w:val="24"/>
          <w:lang w:eastAsia="ar-SA"/>
        </w:rPr>
        <w:t xml:space="preserve"> классе учащиеся должны </w:t>
      </w:r>
    </w:p>
    <w:p w:rsidR="00492D4B" w:rsidRDefault="00492D4B" w:rsidP="00492D4B">
      <w:pPr>
        <w:spacing w:after="0" w:line="360" w:lineRule="auto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492D4B" w:rsidRDefault="00492D4B" w:rsidP="00492D4B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знать/понимать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92D4B" w:rsidRDefault="00492D4B" w:rsidP="00492D4B">
      <w:pPr>
        <w:pStyle w:val="ae"/>
        <w:spacing w:line="360" w:lineRule="auto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Алгебра</w:t>
      </w:r>
    </w:p>
    <w:p w:rsidR="00492D4B" w:rsidRDefault="00492D4B" w:rsidP="00492D4B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уметь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по известным формулам и правилам преобразования буквенных выражений, включающих тригонометрические функции;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92D4B" w:rsidRDefault="00492D4B" w:rsidP="00492D4B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4"/>
          <w:szCs w:val="24"/>
        </w:rPr>
        <w:t>для: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92D4B" w:rsidRDefault="00492D4B" w:rsidP="00492D4B">
      <w:pPr>
        <w:pStyle w:val="ae"/>
        <w:spacing w:line="360" w:lineRule="auto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Функции и графики</w:t>
      </w:r>
    </w:p>
    <w:p w:rsidR="00492D4B" w:rsidRDefault="00492D4B" w:rsidP="00492D4B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строить графики тригонометрических функций;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описывать по графику </w:t>
      </w:r>
      <w:r>
        <w:rPr>
          <w:i/>
          <w:iCs/>
          <w:sz w:val="24"/>
          <w:szCs w:val="24"/>
        </w:rPr>
        <w:t>и в простейших случаях по формуле</w:t>
      </w:r>
      <w:r>
        <w:rPr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решать уравнения, простейшие системы уравнений, используя </w:t>
      </w:r>
      <w:r>
        <w:rPr>
          <w:i/>
          <w:iCs/>
          <w:sz w:val="24"/>
          <w:szCs w:val="24"/>
        </w:rPr>
        <w:t>свойства функций</w:t>
      </w:r>
      <w:r>
        <w:rPr>
          <w:sz w:val="24"/>
          <w:szCs w:val="24"/>
        </w:rPr>
        <w:t xml:space="preserve"> и их графиков;</w:t>
      </w:r>
    </w:p>
    <w:p w:rsidR="00492D4B" w:rsidRDefault="00492D4B" w:rsidP="00492D4B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4"/>
          <w:szCs w:val="24"/>
        </w:rPr>
        <w:t>для: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492D4B" w:rsidRDefault="00492D4B" w:rsidP="00492D4B">
      <w:pPr>
        <w:pStyle w:val="ae"/>
        <w:spacing w:line="360" w:lineRule="auto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Начала математического анализа</w:t>
      </w:r>
    </w:p>
    <w:p w:rsidR="00492D4B" w:rsidRDefault="00492D4B" w:rsidP="00492D4B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вычислять производные изученных функций, используя справочные материалы; 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i/>
          <w:iCs/>
          <w:sz w:val="24"/>
          <w:szCs w:val="24"/>
        </w:rPr>
        <w:t>и простейших рациональных функций</w:t>
      </w:r>
      <w:r>
        <w:rPr>
          <w:sz w:val="24"/>
          <w:szCs w:val="24"/>
        </w:rPr>
        <w:t xml:space="preserve"> с использованием аппарата математического анализа;</w:t>
      </w:r>
    </w:p>
    <w:p w:rsidR="00492D4B" w:rsidRDefault="00492D4B" w:rsidP="00492D4B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4"/>
          <w:szCs w:val="24"/>
        </w:rPr>
        <w:t>для: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492D4B" w:rsidRDefault="00492D4B" w:rsidP="00492D4B">
      <w:pPr>
        <w:pStyle w:val="ae"/>
        <w:spacing w:line="360" w:lineRule="auto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Уравнения и неравенства</w:t>
      </w:r>
    </w:p>
    <w:p w:rsidR="00492D4B" w:rsidRDefault="00492D4B" w:rsidP="00492D4B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рациональные уравнения и неравенства, </w:t>
      </w:r>
      <w:r>
        <w:rPr>
          <w:i/>
          <w:iCs/>
          <w:sz w:val="24"/>
          <w:szCs w:val="24"/>
        </w:rPr>
        <w:t>простейшие тригонометрические уравнения, их системы</w:t>
      </w:r>
      <w:r>
        <w:rPr>
          <w:sz w:val="24"/>
          <w:szCs w:val="24"/>
        </w:rPr>
        <w:t>;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составлять уравнения </w:t>
      </w:r>
      <w:r>
        <w:rPr>
          <w:i/>
          <w:iCs/>
          <w:sz w:val="24"/>
          <w:szCs w:val="24"/>
        </w:rPr>
        <w:t>и неравенства</w:t>
      </w:r>
      <w:r>
        <w:rPr>
          <w:sz w:val="24"/>
          <w:szCs w:val="24"/>
        </w:rPr>
        <w:t xml:space="preserve"> по условию задачи;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492D4B" w:rsidRDefault="00492D4B" w:rsidP="00492D4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4"/>
          <w:szCs w:val="24"/>
        </w:rPr>
        <w:t>для:</w:t>
      </w:r>
    </w:p>
    <w:p w:rsidR="00492D4B" w:rsidRDefault="00492D4B" w:rsidP="00492D4B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построения и исследования простейших математических моделей; </w:t>
      </w:r>
    </w:p>
    <w:p w:rsidR="00492D4B" w:rsidRPr="00492D4B" w:rsidRDefault="00492D4B" w:rsidP="00492D4B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567" w:firstLine="0"/>
        <w:rPr>
          <w:rFonts w:eastAsia="Calibri"/>
          <w:sz w:val="24"/>
          <w:szCs w:val="24"/>
        </w:rPr>
      </w:pPr>
      <w:r w:rsidRPr="00492D4B">
        <w:rPr>
          <w:rFonts w:eastAsia="Calibri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92D4B" w:rsidRPr="00492D4B" w:rsidRDefault="00492D4B" w:rsidP="00492D4B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567" w:firstLine="0"/>
        <w:rPr>
          <w:rFonts w:eastAsia="Calibri"/>
          <w:sz w:val="24"/>
          <w:szCs w:val="24"/>
        </w:rPr>
      </w:pPr>
      <w:r w:rsidRPr="00492D4B">
        <w:rPr>
          <w:rFonts w:eastAsia="Calibri"/>
          <w:sz w:val="24"/>
          <w:szCs w:val="24"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92D4B" w:rsidRPr="005C4416" w:rsidRDefault="00492D4B" w:rsidP="00492D4B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5C4416">
        <w:rPr>
          <w:rFonts w:eastAsia="Calibri" w:cs="Aharoni"/>
          <w:lang w:eastAsia="ar-SA"/>
        </w:rPr>
        <w:br w:type="page"/>
      </w:r>
    </w:p>
    <w:p w:rsidR="00492D4B" w:rsidRDefault="00492D4B" w:rsidP="00492D4B">
      <w:pPr>
        <w:jc w:val="center"/>
        <w:rPr>
          <w:b/>
        </w:rPr>
      </w:pPr>
      <w:r w:rsidRPr="004776C8">
        <w:rPr>
          <w:b/>
        </w:rPr>
        <w:lastRenderedPageBreak/>
        <w:t>С</w:t>
      </w:r>
      <w:r>
        <w:rPr>
          <w:b/>
        </w:rPr>
        <w:t>ОДЕРЖАНИЕ ОБУЧЕНИЯ</w:t>
      </w:r>
    </w:p>
    <w:p w:rsidR="00492D4B" w:rsidRPr="005C4416" w:rsidRDefault="00492D4B" w:rsidP="00492D4B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5C4416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Первообразная и интеграл (22 часа</w:t>
      </w:r>
      <w:r w:rsidRPr="005C4416">
        <w:rPr>
          <w:b/>
          <w:bCs/>
          <w:sz w:val="24"/>
          <w:szCs w:val="24"/>
        </w:rPr>
        <w:t>)</w:t>
      </w:r>
    </w:p>
    <w:p w:rsidR="00492D4B" w:rsidRPr="00492D4B" w:rsidRDefault="00492D4B" w:rsidP="00492D4B">
      <w:pPr>
        <w:spacing w:after="0" w:line="360" w:lineRule="auto"/>
        <w:ind w:left="23" w:right="23" w:firstLine="686"/>
        <w:jc w:val="both"/>
        <w:rPr>
          <w:rFonts w:eastAsia="Times New Roman"/>
          <w:sz w:val="32"/>
          <w:szCs w:val="24"/>
          <w:lang w:eastAsia="ru-RU"/>
        </w:rPr>
      </w:pPr>
      <w:r w:rsidRPr="00492D4B">
        <w:rPr>
          <w:rFonts w:eastAsia="Times New Roman"/>
          <w:sz w:val="24"/>
          <w:szCs w:val="20"/>
          <w:lang w:eastAsia="ru-RU"/>
        </w:rPr>
        <w:t>Первообразная. Первообразные степенной функции с целым показателем (</w:t>
      </w:r>
      <m:oMath>
        <m:r>
          <w:rPr>
            <w:rFonts w:ascii="Cambria Math" w:eastAsia="Times New Roman" w:hAnsi="Cambria Math"/>
            <w:sz w:val="24"/>
            <w:szCs w:val="20"/>
            <w:lang w:eastAsia="ru-RU"/>
          </w:rPr>
          <m:t>n</m:t>
        </m:r>
        <m:r>
          <w:rPr>
            <w:rFonts w:ascii="Cambria Math" w:eastAsia="Times New Roman"/>
            <w:sz w:val="24"/>
            <w:szCs w:val="20"/>
            <w:lang w:eastAsia="ru-RU"/>
          </w:rPr>
          <m:t>≠-</m:t>
        </m:r>
        <m:r>
          <w:rPr>
            <w:rFonts w:ascii="Cambria Math" w:eastAsia="Times New Roman"/>
            <w:sz w:val="24"/>
            <w:szCs w:val="20"/>
            <w:lang w:eastAsia="ru-RU"/>
          </w:rPr>
          <m:t>1</m:t>
        </m:r>
      </m:oMath>
      <w:r w:rsidRPr="00492D4B">
        <w:rPr>
          <w:rFonts w:eastAsia="Times New Roman"/>
          <w:sz w:val="24"/>
          <w:szCs w:val="20"/>
          <w:lang w:eastAsia="ru-RU"/>
        </w:rPr>
        <w:t>), синуса и косинуса. Простейшие правила нахождения первообразных. Площадь криволинейной трапеции. Интеграл. Формула Ньютона — Лейбница.</w:t>
      </w:r>
      <w:r w:rsidR="00BD335A">
        <w:rPr>
          <w:rFonts w:eastAsia="Times New Roman"/>
          <w:sz w:val="24"/>
          <w:szCs w:val="20"/>
          <w:lang w:eastAsia="ru-RU"/>
        </w:rPr>
        <w:t xml:space="preserve"> Применение интеграла к вычисле</w:t>
      </w:r>
      <w:r w:rsidRPr="00492D4B">
        <w:rPr>
          <w:rFonts w:eastAsia="Times New Roman"/>
          <w:sz w:val="24"/>
          <w:szCs w:val="20"/>
          <w:lang w:eastAsia="ru-RU"/>
        </w:rPr>
        <w:t>нию площадей и объемов.</w:t>
      </w:r>
    </w:p>
    <w:p w:rsidR="00492D4B" w:rsidRPr="00492D4B" w:rsidRDefault="00492D4B" w:rsidP="00492D4B">
      <w:pPr>
        <w:spacing w:after="0" w:line="360" w:lineRule="auto"/>
        <w:ind w:left="23" w:right="23" w:firstLine="686"/>
        <w:jc w:val="both"/>
        <w:rPr>
          <w:rFonts w:eastAsia="Times New Roman"/>
          <w:sz w:val="32"/>
          <w:szCs w:val="24"/>
          <w:lang w:eastAsia="ru-RU"/>
        </w:rPr>
      </w:pPr>
      <w:r w:rsidRPr="00492D4B">
        <w:rPr>
          <w:rFonts w:eastAsia="Times New Roman"/>
          <w:sz w:val="24"/>
          <w:szCs w:val="20"/>
          <w:lang w:eastAsia="ru-RU"/>
        </w:rPr>
        <w:t>Основная цель — ознакомить с интегрированием как операцией, обратной дифференцированию; показать применение интеграла к решению геометрических задач.</w:t>
      </w:r>
    </w:p>
    <w:p w:rsidR="00492D4B" w:rsidRPr="00492D4B" w:rsidRDefault="00492D4B" w:rsidP="00492D4B">
      <w:pPr>
        <w:spacing w:after="0" w:line="360" w:lineRule="auto"/>
        <w:ind w:left="23" w:right="23" w:firstLine="686"/>
        <w:jc w:val="both"/>
        <w:rPr>
          <w:rFonts w:eastAsia="Times New Roman"/>
          <w:sz w:val="32"/>
          <w:szCs w:val="24"/>
          <w:lang w:eastAsia="ru-RU"/>
        </w:rPr>
      </w:pPr>
      <w:r w:rsidRPr="00492D4B">
        <w:rPr>
          <w:rFonts w:eastAsia="Times New Roman"/>
          <w:sz w:val="24"/>
          <w:szCs w:val="20"/>
          <w:lang w:eastAsia="ru-RU"/>
        </w:rPr>
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</w:t>
      </w:r>
    </w:p>
    <w:p w:rsidR="00492D4B" w:rsidRPr="00492D4B" w:rsidRDefault="00492D4B" w:rsidP="00492D4B">
      <w:pPr>
        <w:spacing w:after="0" w:line="360" w:lineRule="auto"/>
        <w:ind w:left="23" w:right="23" w:firstLine="686"/>
        <w:jc w:val="both"/>
        <w:rPr>
          <w:rFonts w:eastAsia="Times New Roman"/>
          <w:sz w:val="32"/>
          <w:szCs w:val="24"/>
          <w:lang w:eastAsia="ru-RU"/>
        </w:rPr>
      </w:pPr>
      <w:r w:rsidRPr="00492D4B">
        <w:rPr>
          <w:rFonts w:eastAsia="Times New Roman"/>
          <w:sz w:val="24"/>
          <w:szCs w:val="20"/>
          <w:lang w:eastAsia="ru-RU"/>
        </w:rPr>
        <w:t>Интеграл вводится на основе рассмотрения задачи о площади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492D4B" w:rsidRPr="00492D4B" w:rsidRDefault="00492D4B" w:rsidP="00492D4B">
      <w:pPr>
        <w:spacing w:after="0" w:line="360" w:lineRule="auto"/>
        <w:ind w:left="23" w:right="23" w:firstLine="686"/>
        <w:jc w:val="both"/>
        <w:rPr>
          <w:rFonts w:eastAsia="Times New Roman"/>
          <w:sz w:val="32"/>
          <w:szCs w:val="24"/>
          <w:lang w:eastAsia="ru-RU"/>
        </w:rPr>
      </w:pPr>
      <w:r w:rsidRPr="00492D4B">
        <w:rPr>
          <w:rFonts w:eastAsia="Times New Roman"/>
          <w:sz w:val="24"/>
          <w:szCs w:val="20"/>
          <w:lang w:eastAsia="ru-RU"/>
        </w:rPr>
        <w:t>В качестве иллюстрац</w:t>
      </w:r>
      <w:r>
        <w:rPr>
          <w:rFonts w:eastAsia="Times New Roman"/>
          <w:sz w:val="24"/>
          <w:szCs w:val="20"/>
          <w:lang w:eastAsia="ru-RU"/>
        </w:rPr>
        <w:t>ии применения интеграла рассмат</w:t>
      </w:r>
      <w:r w:rsidRPr="00492D4B">
        <w:rPr>
          <w:rFonts w:eastAsia="Times New Roman"/>
          <w:sz w:val="24"/>
          <w:szCs w:val="20"/>
          <w:lang w:eastAsia="ru-RU"/>
        </w:rPr>
        <w:t>риваются только задачи о вычислении площадей и объемов. Следует учесть, что формула объема шара выводится при изучении данной темы и</w:t>
      </w:r>
      <w:r>
        <w:rPr>
          <w:rFonts w:eastAsia="Times New Roman"/>
          <w:sz w:val="24"/>
          <w:szCs w:val="20"/>
          <w:lang w:eastAsia="ru-RU"/>
        </w:rPr>
        <w:t xml:space="preserve"> используется затем в курсе гео</w:t>
      </w:r>
      <w:r w:rsidRPr="00492D4B">
        <w:rPr>
          <w:rFonts w:eastAsia="Times New Roman"/>
          <w:sz w:val="24"/>
          <w:szCs w:val="20"/>
          <w:lang w:eastAsia="ru-RU"/>
        </w:rPr>
        <w:t>метрии.</w:t>
      </w:r>
    </w:p>
    <w:p w:rsidR="00492D4B" w:rsidRPr="00492D4B" w:rsidRDefault="00492D4B" w:rsidP="00492D4B">
      <w:pPr>
        <w:spacing w:after="0" w:line="360" w:lineRule="auto"/>
        <w:ind w:left="23" w:right="23" w:firstLine="686"/>
        <w:jc w:val="both"/>
        <w:rPr>
          <w:rFonts w:eastAsia="Times New Roman"/>
          <w:sz w:val="32"/>
          <w:szCs w:val="24"/>
          <w:lang w:eastAsia="ru-RU"/>
        </w:rPr>
      </w:pPr>
      <w:r w:rsidRPr="00492D4B">
        <w:rPr>
          <w:rFonts w:eastAsia="Times New Roman"/>
          <w:sz w:val="24"/>
          <w:szCs w:val="20"/>
          <w:lang w:eastAsia="ru-RU"/>
        </w:rPr>
        <w:t>Материал, касающи</w:t>
      </w:r>
      <w:r>
        <w:rPr>
          <w:rFonts w:eastAsia="Times New Roman"/>
          <w:sz w:val="24"/>
          <w:szCs w:val="20"/>
          <w:lang w:eastAsia="ru-RU"/>
        </w:rPr>
        <w:t>йся работы переменной силы и на</w:t>
      </w:r>
      <w:r w:rsidRPr="00492D4B">
        <w:rPr>
          <w:rFonts w:eastAsia="Times New Roman"/>
          <w:sz w:val="24"/>
          <w:szCs w:val="20"/>
          <w:lang w:eastAsia="ru-RU"/>
        </w:rPr>
        <w:t>хождения центра масс, не является обязательным. При изучении темы целесообразно широко применять графические иллюстрации.</w:t>
      </w:r>
    </w:p>
    <w:p w:rsidR="00492D4B" w:rsidRPr="00A37B2C" w:rsidRDefault="00492D4B" w:rsidP="00A37B2C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A37B2C">
        <w:rPr>
          <w:b/>
          <w:sz w:val="24"/>
          <w:szCs w:val="24"/>
        </w:rPr>
        <w:t>2. Метод координат в пространстве. Движение. (15 часов)</w:t>
      </w:r>
    </w:p>
    <w:p w:rsidR="00A37B2C" w:rsidRPr="00A37B2C" w:rsidRDefault="00A37B2C" w:rsidP="00A37B2C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37B2C">
        <w:rPr>
          <w:rFonts w:eastAsia="Times New Roman"/>
          <w:sz w:val="24"/>
          <w:szCs w:val="24"/>
          <w:lang w:eastAsia="ru-RU"/>
        </w:rPr>
        <w:t>Координаты точки и координаты вектора. Скалярное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37B2C">
        <w:rPr>
          <w:rFonts w:eastAsia="Times New Roman"/>
          <w:sz w:val="24"/>
          <w:szCs w:val="24"/>
          <w:lang w:eastAsia="ru-RU"/>
        </w:rPr>
        <w:t>произведение векторов.</w:t>
      </w:r>
      <w:r w:rsidRPr="00A37B2C">
        <w:rPr>
          <w:rFonts w:eastAsia="Times New Roman"/>
          <w:i/>
          <w:iCs/>
          <w:sz w:val="24"/>
          <w:szCs w:val="24"/>
          <w:lang w:eastAsia="ru-RU"/>
        </w:rPr>
        <w:t xml:space="preserve"> Уравнение плоскости.</w:t>
      </w:r>
      <w:r w:rsidRPr="00A37B2C">
        <w:rPr>
          <w:rFonts w:eastAsia="Times New Roman"/>
          <w:sz w:val="24"/>
          <w:szCs w:val="24"/>
          <w:lang w:eastAsia="ru-RU"/>
        </w:rPr>
        <w:t xml:space="preserve"> Движения. </w:t>
      </w:r>
      <w:r w:rsidRPr="00A37B2C">
        <w:rPr>
          <w:rFonts w:eastAsia="Times New Roman"/>
          <w:i/>
          <w:iCs/>
          <w:sz w:val="24"/>
          <w:szCs w:val="24"/>
          <w:lang w:eastAsia="ru-RU"/>
        </w:rPr>
        <w:t>Преобразование подобия.</w:t>
      </w:r>
    </w:p>
    <w:p w:rsidR="00A37B2C" w:rsidRPr="00A37B2C" w:rsidRDefault="00A37B2C" w:rsidP="00A37B2C">
      <w:pPr>
        <w:spacing w:after="0" w:line="360" w:lineRule="auto"/>
        <w:ind w:right="20" w:firstLine="709"/>
        <w:jc w:val="both"/>
        <w:rPr>
          <w:rFonts w:eastAsia="Times New Roman"/>
          <w:sz w:val="24"/>
          <w:szCs w:val="24"/>
          <w:lang w:eastAsia="ru-RU"/>
        </w:rPr>
      </w:pPr>
      <w:r w:rsidRPr="00A37B2C">
        <w:rPr>
          <w:rFonts w:eastAsia="Times New Roman"/>
          <w:sz w:val="24"/>
          <w:szCs w:val="24"/>
          <w:lang w:eastAsia="ru-RU"/>
        </w:rPr>
        <w:t>Основная цель — сформировать умение учащихся применять векторно-координатный метод к решению задач на вычисление углов ме</w:t>
      </w:r>
      <w:r>
        <w:rPr>
          <w:rFonts w:eastAsia="Times New Roman"/>
          <w:sz w:val="24"/>
          <w:szCs w:val="24"/>
          <w:lang w:eastAsia="ru-RU"/>
        </w:rPr>
        <w:t>жду прямыми и плоскостями и рас</w:t>
      </w:r>
      <w:r w:rsidRPr="00A37B2C">
        <w:rPr>
          <w:rFonts w:eastAsia="Times New Roman"/>
          <w:sz w:val="24"/>
          <w:szCs w:val="24"/>
          <w:lang w:eastAsia="ru-RU"/>
        </w:rPr>
        <w:t>стояний между двумя точками, от точки до плоскости.</w:t>
      </w:r>
    </w:p>
    <w:p w:rsidR="00A37B2C" w:rsidRPr="00A37B2C" w:rsidRDefault="00A37B2C" w:rsidP="00A37B2C">
      <w:pPr>
        <w:spacing w:after="0" w:line="360" w:lineRule="auto"/>
        <w:ind w:right="20" w:firstLine="709"/>
        <w:jc w:val="both"/>
        <w:rPr>
          <w:rFonts w:eastAsia="Times New Roman"/>
          <w:sz w:val="24"/>
          <w:szCs w:val="24"/>
          <w:lang w:eastAsia="ru-RU"/>
        </w:rPr>
      </w:pPr>
      <w:r w:rsidRPr="00A37B2C">
        <w:rPr>
          <w:rFonts w:eastAsia="Times New Roman"/>
          <w:sz w:val="24"/>
          <w:szCs w:val="24"/>
          <w:lang w:eastAsia="ru-RU"/>
        </w:rPr>
        <w:t xml:space="preserve">Данный раздел является </w:t>
      </w:r>
      <w:r>
        <w:rPr>
          <w:rFonts w:eastAsia="Times New Roman"/>
          <w:sz w:val="24"/>
          <w:szCs w:val="24"/>
          <w:lang w:eastAsia="ru-RU"/>
        </w:rPr>
        <w:t>непосредственным продолже</w:t>
      </w:r>
      <w:r w:rsidRPr="00A37B2C">
        <w:rPr>
          <w:rFonts w:eastAsia="Times New Roman"/>
          <w:sz w:val="24"/>
          <w:szCs w:val="24"/>
          <w:lang w:eastAsia="ru-RU"/>
        </w:rPr>
        <w:t>нием предыдущего. Вв</w:t>
      </w:r>
      <w:r>
        <w:rPr>
          <w:rFonts w:eastAsia="Times New Roman"/>
          <w:sz w:val="24"/>
          <w:szCs w:val="24"/>
          <w:lang w:eastAsia="ru-RU"/>
        </w:rPr>
        <w:t>одится понятие прямоугольной си</w:t>
      </w:r>
      <w:r w:rsidRPr="00A37B2C">
        <w:rPr>
          <w:rFonts w:eastAsia="Times New Roman"/>
          <w:sz w:val="24"/>
          <w:szCs w:val="24"/>
          <w:lang w:eastAsia="ru-RU"/>
        </w:rPr>
        <w:t>стемы координат в пространстве, даются определения ко</w:t>
      </w:r>
      <w:r w:rsidRPr="00A37B2C">
        <w:rPr>
          <w:rFonts w:eastAsia="Times New Roman"/>
          <w:sz w:val="24"/>
          <w:szCs w:val="24"/>
          <w:lang w:eastAsia="ru-RU"/>
        </w:rPr>
        <w:softHyphen/>
        <w:t xml:space="preserve">ординат точки и координат вектора, рассматриваются простейшие задачи в </w:t>
      </w:r>
      <w:r>
        <w:rPr>
          <w:rFonts w:eastAsia="Times New Roman"/>
          <w:sz w:val="24"/>
          <w:szCs w:val="24"/>
          <w:lang w:eastAsia="ru-RU"/>
        </w:rPr>
        <w:t>координатах. Затем вводится ска</w:t>
      </w:r>
      <w:r w:rsidRPr="00A37B2C">
        <w:rPr>
          <w:rFonts w:eastAsia="Times New Roman"/>
          <w:sz w:val="24"/>
          <w:szCs w:val="24"/>
          <w:lang w:eastAsia="ru-RU"/>
        </w:rPr>
        <w:t>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</w:r>
    </w:p>
    <w:p w:rsidR="00A37B2C" w:rsidRDefault="00A37B2C" w:rsidP="00A37B2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37B2C">
        <w:rPr>
          <w:rFonts w:eastAsia="Times New Roman"/>
          <w:sz w:val="24"/>
          <w:szCs w:val="24"/>
          <w:lang w:eastAsia="ru-RU"/>
        </w:rPr>
        <w:lastRenderedPageBreak/>
        <w:t>В 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</w:t>
      </w:r>
      <w:r w:rsidRPr="00A37B2C">
        <w:rPr>
          <w:rFonts w:eastAsia="Times New Roman"/>
          <w:sz w:val="24"/>
          <w:szCs w:val="24"/>
          <w:lang w:eastAsia="ru-RU"/>
        </w:rPr>
        <w:softHyphen/>
        <w:t>бия.</w:t>
      </w:r>
    </w:p>
    <w:p w:rsidR="00492D4B" w:rsidRDefault="00BD335A" w:rsidP="00492D4B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92D4B">
        <w:rPr>
          <w:b/>
          <w:sz w:val="24"/>
          <w:szCs w:val="24"/>
        </w:rPr>
        <w:t>. Цилиндр. Конус. Шар.</w:t>
      </w:r>
      <w:r w:rsidR="00492D4B" w:rsidRPr="005C4416">
        <w:rPr>
          <w:b/>
          <w:sz w:val="24"/>
          <w:szCs w:val="24"/>
        </w:rPr>
        <w:t xml:space="preserve"> (1</w:t>
      </w:r>
      <w:r w:rsidR="00492D4B">
        <w:rPr>
          <w:b/>
          <w:sz w:val="24"/>
          <w:szCs w:val="24"/>
        </w:rPr>
        <w:t xml:space="preserve">7 </w:t>
      </w:r>
      <w:r w:rsidR="00492D4B" w:rsidRPr="005C4416">
        <w:rPr>
          <w:b/>
          <w:sz w:val="24"/>
          <w:szCs w:val="24"/>
        </w:rPr>
        <w:t>часов)</w:t>
      </w:r>
      <w:r w:rsidR="00492D4B">
        <w:rPr>
          <w:b/>
          <w:sz w:val="24"/>
          <w:szCs w:val="24"/>
        </w:rPr>
        <w:t>.</w:t>
      </w:r>
    </w:p>
    <w:p w:rsidR="00A37B2C" w:rsidRPr="00A37B2C" w:rsidRDefault="00A37B2C" w:rsidP="00A37B2C">
      <w:pPr>
        <w:spacing w:after="0" w:line="360" w:lineRule="auto"/>
        <w:ind w:left="23" w:right="23" w:firstLine="686"/>
        <w:jc w:val="both"/>
        <w:rPr>
          <w:rFonts w:eastAsia="Times New Roman"/>
          <w:sz w:val="32"/>
          <w:szCs w:val="24"/>
          <w:lang w:eastAsia="ru-RU"/>
        </w:rPr>
      </w:pPr>
      <w:r w:rsidRPr="00A37B2C">
        <w:rPr>
          <w:rFonts w:eastAsia="Times New Roman"/>
          <w:sz w:val="24"/>
          <w:szCs w:val="20"/>
          <w:lang w:eastAsia="ru-RU"/>
        </w:rPr>
        <w:t>Понятие цилиндра. Площадь поверхности цилиндра. Понятие конуса. Площадь поверхности конуса. Усеченный конус. Сфера и шар. Ур</w:t>
      </w:r>
      <w:r>
        <w:rPr>
          <w:rFonts w:eastAsia="Times New Roman"/>
          <w:sz w:val="24"/>
          <w:szCs w:val="20"/>
          <w:lang w:eastAsia="ru-RU"/>
        </w:rPr>
        <w:t>авнение сферы. Взаимное располо</w:t>
      </w:r>
      <w:r w:rsidRPr="00A37B2C">
        <w:rPr>
          <w:rFonts w:eastAsia="Times New Roman"/>
          <w:sz w:val="24"/>
          <w:szCs w:val="20"/>
          <w:lang w:eastAsia="ru-RU"/>
        </w:rPr>
        <w:t>жение сферы и плоскости. Касательная плоскость к сфере. Площадь сферы.</w:t>
      </w:r>
    </w:p>
    <w:p w:rsidR="00A37B2C" w:rsidRPr="00A37B2C" w:rsidRDefault="00A37B2C" w:rsidP="00A37B2C">
      <w:pPr>
        <w:spacing w:after="0" w:line="360" w:lineRule="auto"/>
        <w:ind w:left="23" w:right="23" w:firstLine="686"/>
        <w:jc w:val="both"/>
        <w:rPr>
          <w:rFonts w:eastAsia="Times New Roman"/>
          <w:sz w:val="32"/>
          <w:szCs w:val="24"/>
          <w:lang w:eastAsia="ru-RU"/>
        </w:rPr>
      </w:pPr>
      <w:r w:rsidRPr="00A37B2C">
        <w:rPr>
          <w:rFonts w:eastAsia="Times New Roman"/>
          <w:sz w:val="24"/>
          <w:szCs w:val="20"/>
          <w:lang w:eastAsia="ru-RU"/>
        </w:rPr>
        <w:t>Основная цель — дать учащимся систематические сведения об основных телах и поверхностях вращения — цилиндре, конусе, сфере, шаре.</w:t>
      </w:r>
    </w:p>
    <w:p w:rsidR="00A37B2C" w:rsidRPr="00A37B2C" w:rsidRDefault="00A37B2C" w:rsidP="00A37B2C">
      <w:pPr>
        <w:spacing w:after="0" w:line="360" w:lineRule="auto"/>
        <w:ind w:left="23" w:right="23" w:firstLine="686"/>
        <w:jc w:val="both"/>
        <w:rPr>
          <w:rFonts w:eastAsia="Times New Roman"/>
          <w:sz w:val="32"/>
          <w:szCs w:val="24"/>
          <w:lang w:eastAsia="ru-RU"/>
        </w:rPr>
      </w:pPr>
      <w:r w:rsidRPr="00A37B2C">
        <w:rPr>
          <w:rFonts w:eastAsia="Times New Roman"/>
          <w:sz w:val="24"/>
          <w:szCs w:val="20"/>
          <w:lang w:eastAsia="ru-RU"/>
        </w:rPr>
        <w:t>Изучение круглых тел (цилиндра, конуса, шара) и их поверхностей завершает знакомство учащихся с основными пространственными фигурами. Вводятся понятия цилиндрической и конической поверхностей,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</w:t>
      </w:r>
      <w:r>
        <w:rPr>
          <w:rFonts w:eastAsia="Times New Roman"/>
          <w:sz w:val="24"/>
          <w:szCs w:val="20"/>
          <w:lang w:eastAsia="ru-RU"/>
        </w:rPr>
        <w:t>аются различные комбинации круг</w:t>
      </w:r>
      <w:r w:rsidRPr="00A37B2C">
        <w:rPr>
          <w:rFonts w:eastAsia="Times New Roman"/>
          <w:sz w:val="24"/>
          <w:szCs w:val="20"/>
          <w:lang w:eastAsia="ru-RU"/>
        </w:rPr>
        <w:t>лых тел и многогранник</w:t>
      </w:r>
      <w:r>
        <w:rPr>
          <w:rFonts w:eastAsia="Times New Roman"/>
          <w:sz w:val="24"/>
          <w:szCs w:val="20"/>
          <w:lang w:eastAsia="ru-RU"/>
        </w:rPr>
        <w:t>ов, в частности описанные и впи</w:t>
      </w:r>
      <w:r w:rsidRPr="00A37B2C">
        <w:rPr>
          <w:rFonts w:eastAsia="Times New Roman"/>
          <w:sz w:val="24"/>
          <w:szCs w:val="20"/>
          <w:lang w:eastAsia="ru-RU"/>
        </w:rPr>
        <w:t>санные призмы и пирамиды.</w:t>
      </w:r>
    </w:p>
    <w:p w:rsidR="00A37B2C" w:rsidRPr="00A37B2C" w:rsidRDefault="00A37B2C" w:rsidP="00A37B2C">
      <w:pPr>
        <w:spacing w:after="0" w:line="360" w:lineRule="auto"/>
        <w:ind w:left="23" w:right="23" w:firstLine="686"/>
        <w:jc w:val="both"/>
        <w:rPr>
          <w:rFonts w:eastAsia="Times New Roman"/>
          <w:sz w:val="32"/>
          <w:szCs w:val="24"/>
          <w:lang w:eastAsia="ru-RU"/>
        </w:rPr>
      </w:pPr>
      <w:r w:rsidRPr="00A37B2C">
        <w:rPr>
          <w:rFonts w:eastAsia="Times New Roman"/>
          <w:i/>
          <w:iCs/>
          <w:sz w:val="24"/>
          <w:szCs w:val="20"/>
          <w:lang w:eastAsia="ru-RU"/>
        </w:rPr>
        <w:t>В данном разделе изложены также вопросы о взаимном расположении сферы и прямой, о сечениях цилиндрической и конической поверхностей различными плоскостями.</w:t>
      </w:r>
    </w:p>
    <w:p w:rsidR="00492D4B" w:rsidRPr="005C4416" w:rsidRDefault="00BD335A" w:rsidP="00492D4B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492D4B" w:rsidRPr="005C4416">
        <w:rPr>
          <w:b/>
          <w:sz w:val="24"/>
          <w:szCs w:val="24"/>
        </w:rPr>
        <w:t>.</w:t>
      </w:r>
      <w:r w:rsidR="00492D4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Обобщение понятия степени. </w:t>
      </w:r>
      <w:r w:rsidR="00492D4B">
        <w:rPr>
          <w:b/>
          <w:bCs/>
          <w:sz w:val="24"/>
          <w:szCs w:val="24"/>
        </w:rPr>
        <w:t>Показательная и логарифмические функции</w:t>
      </w:r>
      <w:r w:rsidR="00492D4B" w:rsidRPr="005C4416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55</w:t>
      </w:r>
      <w:r w:rsidR="00492D4B" w:rsidRPr="005C4416">
        <w:rPr>
          <w:b/>
          <w:bCs/>
          <w:sz w:val="24"/>
          <w:szCs w:val="24"/>
        </w:rPr>
        <w:t xml:space="preserve"> час</w:t>
      </w:r>
      <w:r>
        <w:rPr>
          <w:b/>
          <w:bCs/>
          <w:sz w:val="24"/>
          <w:szCs w:val="24"/>
        </w:rPr>
        <w:t>ов</w:t>
      </w:r>
      <w:r w:rsidR="00492D4B" w:rsidRPr="005C4416">
        <w:rPr>
          <w:b/>
          <w:bCs/>
          <w:sz w:val="24"/>
          <w:szCs w:val="24"/>
        </w:rPr>
        <w:t>)</w:t>
      </w:r>
      <w:r w:rsidR="00492D4B">
        <w:rPr>
          <w:b/>
          <w:bCs/>
          <w:sz w:val="24"/>
          <w:szCs w:val="24"/>
        </w:rPr>
        <w:t>.</w:t>
      </w:r>
    </w:p>
    <w:p w:rsidR="00492D4B" w:rsidRPr="00492D4B" w:rsidRDefault="00492D4B" w:rsidP="00A37B2C">
      <w:pPr>
        <w:spacing w:after="0" w:line="360" w:lineRule="auto"/>
        <w:ind w:left="23" w:right="20" w:firstLine="686"/>
        <w:jc w:val="both"/>
        <w:rPr>
          <w:rFonts w:eastAsia="Times New Roman"/>
          <w:sz w:val="32"/>
          <w:szCs w:val="24"/>
          <w:lang w:eastAsia="ru-RU"/>
        </w:rPr>
      </w:pPr>
      <w:r w:rsidRPr="00492D4B">
        <w:rPr>
          <w:rFonts w:eastAsia="Times New Roman"/>
          <w:sz w:val="24"/>
          <w:szCs w:val="20"/>
          <w:lang w:eastAsia="ru-RU"/>
        </w:rPr>
        <w:t>Показательная функц</w:t>
      </w:r>
      <w:r w:rsidR="00A37B2C">
        <w:rPr>
          <w:rFonts w:eastAsia="Times New Roman"/>
          <w:sz w:val="24"/>
          <w:szCs w:val="20"/>
          <w:lang w:eastAsia="ru-RU"/>
        </w:rPr>
        <w:t>ия, ее свойства и график. Тожде</w:t>
      </w:r>
      <w:r w:rsidRPr="00492D4B">
        <w:rPr>
          <w:rFonts w:eastAsia="Times New Roman"/>
          <w:sz w:val="24"/>
          <w:szCs w:val="20"/>
          <w:lang w:eastAsia="ru-RU"/>
        </w:rPr>
        <w:t>ственные преобразовани</w:t>
      </w:r>
      <w:r w:rsidR="00A37B2C">
        <w:rPr>
          <w:rFonts w:eastAsia="Times New Roman"/>
          <w:sz w:val="24"/>
          <w:szCs w:val="20"/>
          <w:lang w:eastAsia="ru-RU"/>
        </w:rPr>
        <w:t>я показательных уравнений, нера</w:t>
      </w:r>
      <w:r w:rsidRPr="00492D4B">
        <w:rPr>
          <w:rFonts w:eastAsia="Times New Roman"/>
          <w:sz w:val="24"/>
          <w:szCs w:val="20"/>
          <w:lang w:eastAsia="ru-RU"/>
        </w:rPr>
        <w:t>венств и систем.</w:t>
      </w:r>
      <w:r w:rsidR="00A37B2C">
        <w:rPr>
          <w:rFonts w:eastAsia="Times New Roman"/>
          <w:sz w:val="24"/>
          <w:szCs w:val="20"/>
          <w:lang w:eastAsia="ru-RU"/>
        </w:rPr>
        <w:t xml:space="preserve"> </w:t>
      </w:r>
      <w:r w:rsidRPr="00492D4B">
        <w:rPr>
          <w:rFonts w:eastAsia="Times New Roman"/>
          <w:sz w:val="24"/>
          <w:szCs w:val="20"/>
          <w:lang w:eastAsia="ru-RU"/>
        </w:rPr>
        <w:t>Логарифм числа. Осн</w:t>
      </w:r>
      <w:r w:rsidR="00A37B2C">
        <w:rPr>
          <w:rFonts w:eastAsia="Times New Roman"/>
          <w:sz w:val="24"/>
          <w:szCs w:val="20"/>
          <w:lang w:eastAsia="ru-RU"/>
        </w:rPr>
        <w:t>овные свойства логарифмов. Лога</w:t>
      </w:r>
      <w:r w:rsidRPr="00492D4B">
        <w:rPr>
          <w:rFonts w:eastAsia="Times New Roman"/>
          <w:sz w:val="24"/>
          <w:szCs w:val="20"/>
          <w:lang w:eastAsia="ru-RU"/>
        </w:rPr>
        <w:t>рифмическая функция, ее свойства и график. Решение логарифмических уравнений и неравенств.</w:t>
      </w:r>
      <w:r w:rsidR="00A37B2C">
        <w:rPr>
          <w:rFonts w:eastAsia="Times New Roman"/>
          <w:sz w:val="24"/>
          <w:szCs w:val="20"/>
          <w:lang w:eastAsia="ru-RU"/>
        </w:rPr>
        <w:t xml:space="preserve"> </w:t>
      </w:r>
      <w:r w:rsidRPr="00492D4B">
        <w:rPr>
          <w:rFonts w:eastAsia="Times New Roman"/>
          <w:sz w:val="24"/>
          <w:szCs w:val="20"/>
          <w:lang w:eastAsia="ru-RU"/>
        </w:rPr>
        <w:t>Производная показательной функции. Число е и натуральный логарифм. Производная степенной функции.</w:t>
      </w:r>
    </w:p>
    <w:p w:rsidR="00492D4B" w:rsidRPr="00492D4B" w:rsidRDefault="00492D4B" w:rsidP="00A37B2C">
      <w:pPr>
        <w:spacing w:after="0" w:line="360" w:lineRule="auto"/>
        <w:ind w:left="23" w:right="20" w:firstLine="686"/>
        <w:jc w:val="both"/>
        <w:rPr>
          <w:rFonts w:eastAsia="Times New Roman"/>
          <w:sz w:val="32"/>
          <w:szCs w:val="24"/>
          <w:lang w:eastAsia="ru-RU"/>
        </w:rPr>
      </w:pPr>
      <w:r w:rsidRPr="00492D4B">
        <w:rPr>
          <w:rFonts w:eastAsia="Times New Roman"/>
          <w:sz w:val="24"/>
          <w:szCs w:val="20"/>
          <w:lang w:eastAsia="ru-RU"/>
        </w:rPr>
        <w:t>Основная цель — привести в систему и обобщить сведения о степенях; озна</w:t>
      </w:r>
      <w:r w:rsidR="00A37B2C">
        <w:rPr>
          <w:rFonts w:eastAsia="Times New Roman"/>
          <w:sz w:val="24"/>
          <w:szCs w:val="20"/>
          <w:lang w:eastAsia="ru-RU"/>
        </w:rPr>
        <w:t>комить с показательной, лога</w:t>
      </w:r>
      <w:r w:rsidRPr="00492D4B">
        <w:rPr>
          <w:rFonts w:eastAsia="Times New Roman"/>
          <w:sz w:val="24"/>
          <w:szCs w:val="20"/>
          <w:lang w:eastAsia="ru-RU"/>
        </w:rPr>
        <w:t>рифмической и степенной функциями и их свойствами; научить решать несло</w:t>
      </w:r>
      <w:r w:rsidR="00A37B2C">
        <w:rPr>
          <w:rFonts w:eastAsia="Times New Roman"/>
          <w:sz w:val="24"/>
          <w:szCs w:val="20"/>
          <w:lang w:eastAsia="ru-RU"/>
        </w:rPr>
        <w:t>жные показательные, логарифмиче</w:t>
      </w:r>
      <w:r w:rsidRPr="00492D4B">
        <w:rPr>
          <w:rFonts w:eastAsia="Times New Roman"/>
          <w:sz w:val="24"/>
          <w:szCs w:val="20"/>
          <w:lang w:eastAsia="ru-RU"/>
        </w:rPr>
        <w:t>ские и иррациональные уравнения, их системы.</w:t>
      </w:r>
    </w:p>
    <w:p w:rsidR="00492D4B" w:rsidRPr="00492D4B" w:rsidRDefault="00492D4B" w:rsidP="00A37B2C">
      <w:pPr>
        <w:spacing w:after="0" w:line="360" w:lineRule="auto"/>
        <w:ind w:left="23" w:right="20" w:firstLine="686"/>
        <w:jc w:val="both"/>
        <w:rPr>
          <w:rFonts w:eastAsia="Times New Roman"/>
          <w:sz w:val="24"/>
          <w:szCs w:val="20"/>
          <w:lang w:eastAsia="ru-RU"/>
        </w:rPr>
      </w:pPr>
      <w:r w:rsidRPr="00492D4B">
        <w:rPr>
          <w:rFonts w:eastAsia="Times New Roman"/>
          <w:sz w:val="24"/>
          <w:szCs w:val="20"/>
          <w:lang w:eastAsia="ru-RU"/>
        </w:rPr>
        <w:t>Следует учесть, что в курсе алгебры девятилетней школы вопросы, связанные со свойствами корней п-й степени и свойствами степеней с рациональным показателем, воз</w:t>
      </w:r>
      <w:r w:rsidRPr="00492D4B">
        <w:rPr>
          <w:rFonts w:eastAsia="Times New Roman"/>
          <w:sz w:val="24"/>
          <w:szCs w:val="20"/>
          <w:lang w:eastAsia="ru-RU"/>
        </w:rPr>
        <w:softHyphen/>
        <w:t>можно, не рассматривалис</w:t>
      </w:r>
      <w:r w:rsidR="00A37B2C">
        <w:rPr>
          <w:rFonts w:eastAsia="Times New Roman"/>
          <w:sz w:val="24"/>
          <w:szCs w:val="20"/>
          <w:lang w:eastAsia="ru-RU"/>
        </w:rPr>
        <w:t>ь, изучение могло быть ограниче</w:t>
      </w:r>
      <w:r w:rsidRPr="00492D4B">
        <w:rPr>
          <w:rFonts w:eastAsia="Times New Roman"/>
          <w:sz w:val="24"/>
          <w:szCs w:val="20"/>
          <w:lang w:eastAsia="ru-RU"/>
        </w:rPr>
        <w:t>но действиями со степе</w:t>
      </w:r>
      <w:r w:rsidR="00A37B2C">
        <w:rPr>
          <w:rFonts w:eastAsia="Times New Roman"/>
          <w:sz w:val="24"/>
          <w:szCs w:val="20"/>
          <w:lang w:eastAsia="ru-RU"/>
        </w:rPr>
        <w:t xml:space="preserve">нями с </w:t>
      </w:r>
      <w:r w:rsidR="00A37B2C">
        <w:rPr>
          <w:rFonts w:eastAsia="Times New Roman"/>
          <w:sz w:val="24"/>
          <w:szCs w:val="20"/>
          <w:lang w:eastAsia="ru-RU"/>
        </w:rPr>
        <w:lastRenderedPageBreak/>
        <w:t>целым показателем и квад</w:t>
      </w:r>
      <w:r w:rsidRPr="00492D4B">
        <w:rPr>
          <w:rFonts w:eastAsia="Times New Roman"/>
          <w:sz w:val="24"/>
          <w:szCs w:val="20"/>
          <w:lang w:eastAsia="ru-RU"/>
        </w:rPr>
        <w:t>ратными корнями. В зависимости от реальной подготовки класса эта тема изучается либо в виде повторения, либо как новый материал.</w:t>
      </w:r>
    </w:p>
    <w:p w:rsidR="00492D4B" w:rsidRPr="00492D4B" w:rsidRDefault="00492D4B" w:rsidP="00A37B2C">
      <w:pPr>
        <w:spacing w:after="0" w:line="360" w:lineRule="auto"/>
        <w:ind w:left="23" w:right="40" w:firstLine="686"/>
        <w:jc w:val="both"/>
        <w:rPr>
          <w:rFonts w:eastAsia="Times New Roman"/>
          <w:sz w:val="32"/>
          <w:szCs w:val="24"/>
          <w:lang w:eastAsia="ru-RU"/>
        </w:rPr>
      </w:pPr>
      <w:r w:rsidRPr="00492D4B">
        <w:rPr>
          <w:rFonts w:eastAsia="Times New Roman"/>
          <w:sz w:val="24"/>
          <w:szCs w:val="20"/>
          <w:lang w:eastAsia="ru-RU"/>
        </w:rPr>
        <w:t>Исследование показательной, логарифмической и степенной функций проводится в соответствии с ранее введенной схемой. Проводится краткий обзор свойств этих функ</w:t>
      </w:r>
      <w:r w:rsidRPr="00492D4B">
        <w:rPr>
          <w:rFonts w:eastAsia="Times New Roman"/>
          <w:sz w:val="24"/>
          <w:szCs w:val="20"/>
          <w:lang w:eastAsia="ru-RU"/>
        </w:rPr>
        <w:softHyphen/>
        <w:t>ций в зависимости от значений параметров.</w:t>
      </w:r>
    </w:p>
    <w:p w:rsidR="00A37B2C" w:rsidRDefault="00492D4B" w:rsidP="00A37B2C">
      <w:pPr>
        <w:spacing w:after="0" w:line="360" w:lineRule="auto"/>
        <w:ind w:left="23" w:right="40" w:firstLine="686"/>
        <w:jc w:val="both"/>
        <w:rPr>
          <w:rFonts w:eastAsia="Times New Roman"/>
          <w:sz w:val="24"/>
          <w:szCs w:val="20"/>
          <w:lang w:eastAsia="ru-RU"/>
        </w:rPr>
      </w:pPr>
      <w:r w:rsidRPr="00492D4B">
        <w:rPr>
          <w:rFonts w:eastAsia="Times New Roman"/>
          <w:sz w:val="24"/>
          <w:szCs w:val="20"/>
          <w:lang w:eastAsia="ru-RU"/>
        </w:rPr>
        <w:t xml:space="preserve">Раскрывается роль показательной функции как </w:t>
      </w:r>
      <w:r w:rsidR="00A37B2C">
        <w:rPr>
          <w:rFonts w:eastAsia="Times New Roman"/>
          <w:sz w:val="24"/>
          <w:szCs w:val="20"/>
          <w:lang w:eastAsia="ru-RU"/>
        </w:rPr>
        <w:t>матема</w:t>
      </w:r>
      <w:r w:rsidRPr="00492D4B">
        <w:rPr>
          <w:rFonts w:eastAsia="Times New Roman"/>
          <w:sz w:val="24"/>
          <w:szCs w:val="20"/>
          <w:lang w:eastAsia="ru-RU"/>
        </w:rPr>
        <w:t>тической модели, которая находит широкое применение при изучении различных процессов.</w:t>
      </w:r>
      <w:r w:rsidR="00A37B2C">
        <w:rPr>
          <w:rFonts w:eastAsia="Times New Roman"/>
          <w:sz w:val="24"/>
          <w:szCs w:val="20"/>
          <w:lang w:eastAsia="ru-RU"/>
        </w:rPr>
        <w:t xml:space="preserve"> </w:t>
      </w:r>
    </w:p>
    <w:p w:rsidR="00492D4B" w:rsidRDefault="00BD335A" w:rsidP="00492D4B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492D4B" w:rsidRPr="005C4416">
        <w:rPr>
          <w:b/>
          <w:sz w:val="24"/>
          <w:szCs w:val="24"/>
        </w:rPr>
        <w:t>.</w:t>
      </w:r>
      <w:r w:rsidR="00492D4B">
        <w:rPr>
          <w:sz w:val="24"/>
          <w:szCs w:val="24"/>
        </w:rPr>
        <w:t xml:space="preserve"> </w:t>
      </w:r>
      <w:r w:rsidR="00A37B2C">
        <w:rPr>
          <w:b/>
          <w:bCs/>
          <w:sz w:val="24"/>
          <w:szCs w:val="24"/>
        </w:rPr>
        <w:t xml:space="preserve">Объемы тел </w:t>
      </w:r>
      <w:r w:rsidR="00492D4B">
        <w:rPr>
          <w:b/>
          <w:bCs/>
          <w:sz w:val="24"/>
          <w:szCs w:val="24"/>
        </w:rPr>
        <w:t>(</w:t>
      </w:r>
      <w:r w:rsidR="00A37B2C">
        <w:rPr>
          <w:b/>
          <w:bCs/>
          <w:sz w:val="24"/>
          <w:szCs w:val="24"/>
        </w:rPr>
        <w:t>25</w:t>
      </w:r>
      <w:r w:rsidR="00492D4B">
        <w:rPr>
          <w:b/>
          <w:bCs/>
          <w:sz w:val="24"/>
          <w:szCs w:val="24"/>
        </w:rPr>
        <w:t xml:space="preserve"> часов).</w:t>
      </w:r>
    </w:p>
    <w:p w:rsidR="00A37B2C" w:rsidRPr="00A37B2C" w:rsidRDefault="00A37B2C" w:rsidP="00A37B2C">
      <w:pPr>
        <w:spacing w:after="0" w:line="360" w:lineRule="auto"/>
        <w:ind w:left="23" w:right="23" w:firstLine="692"/>
        <w:jc w:val="both"/>
        <w:rPr>
          <w:rFonts w:eastAsia="Times New Roman"/>
          <w:sz w:val="32"/>
          <w:szCs w:val="24"/>
          <w:lang w:eastAsia="ru-RU"/>
        </w:rPr>
      </w:pPr>
      <w:r w:rsidRPr="00A37B2C">
        <w:rPr>
          <w:rFonts w:eastAsia="Times New Roman"/>
          <w:sz w:val="24"/>
          <w:szCs w:val="20"/>
          <w:lang w:eastAsia="ru-RU"/>
        </w:rPr>
        <w:t>Объем прямоугольного параллелепипеда. Объемы прямой призмы и цилинд</w:t>
      </w:r>
      <w:r>
        <w:rPr>
          <w:rFonts w:eastAsia="Times New Roman"/>
          <w:sz w:val="24"/>
          <w:szCs w:val="20"/>
          <w:lang w:eastAsia="ru-RU"/>
        </w:rPr>
        <w:t>ра. Объемы наклонной призмы, пи</w:t>
      </w:r>
      <w:r w:rsidRPr="00A37B2C">
        <w:rPr>
          <w:rFonts w:eastAsia="Times New Roman"/>
          <w:sz w:val="24"/>
          <w:szCs w:val="20"/>
          <w:lang w:eastAsia="ru-RU"/>
        </w:rPr>
        <w:t>рамиды и конуса. Объем шара и площадь сферы. Объемы шарового сегмента, шарового слоя и шарового сектора.</w:t>
      </w:r>
    </w:p>
    <w:p w:rsidR="00A37B2C" w:rsidRPr="00A37B2C" w:rsidRDefault="00A37B2C" w:rsidP="00A37B2C">
      <w:pPr>
        <w:spacing w:after="0" w:line="360" w:lineRule="auto"/>
        <w:ind w:left="23" w:right="23" w:firstLine="692"/>
        <w:jc w:val="both"/>
        <w:rPr>
          <w:rFonts w:eastAsia="Times New Roman"/>
          <w:sz w:val="32"/>
          <w:szCs w:val="24"/>
          <w:lang w:eastAsia="ru-RU"/>
        </w:rPr>
      </w:pPr>
      <w:r w:rsidRPr="00A37B2C">
        <w:rPr>
          <w:rFonts w:eastAsia="Times New Roman"/>
          <w:sz w:val="24"/>
          <w:szCs w:val="20"/>
          <w:lang w:eastAsia="ru-RU"/>
        </w:rPr>
        <w:t>Основная цель — вв</w:t>
      </w:r>
      <w:r>
        <w:rPr>
          <w:rFonts w:eastAsia="Times New Roman"/>
          <w:sz w:val="24"/>
          <w:szCs w:val="20"/>
          <w:lang w:eastAsia="ru-RU"/>
        </w:rPr>
        <w:t>ести понятие объема тела и выве</w:t>
      </w:r>
      <w:r w:rsidRPr="00A37B2C">
        <w:rPr>
          <w:rFonts w:eastAsia="Times New Roman"/>
          <w:sz w:val="24"/>
          <w:szCs w:val="20"/>
          <w:lang w:eastAsia="ru-RU"/>
        </w:rPr>
        <w:t>сти формулы для вычисления объем</w:t>
      </w:r>
      <w:r>
        <w:rPr>
          <w:rFonts w:eastAsia="Times New Roman"/>
          <w:sz w:val="24"/>
          <w:szCs w:val="20"/>
          <w:lang w:eastAsia="ru-RU"/>
        </w:rPr>
        <w:t>ов основных многогран</w:t>
      </w:r>
      <w:r w:rsidRPr="00A37B2C">
        <w:rPr>
          <w:rFonts w:eastAsia="Times New Roman"/>
          <w:sz w:val="24"/>
          <w:szCs w:val="20"/>
          <w:lang w:eastAsia="ru-RU"/>
        </w:rPr>
        <w:t>ников и круглых тел, изученных в курсе стереометрии.</w:t>
      </w:r>
    </w:p>
    <w:p w:rsidR="00A37B2C" w:rsidRPr="00A37B2C" w:rsidRDefault="00A37B2C" w:rsidP="00A37B2C">
      <w:pPr>
        <w:spacing w:after="0" w:line="360" w:lineRule="auto"/>
        <w:ind w:left="23" w:right="23" w:firstLine="692"/>
        <w:jc w:val="both"/>
        <w:rPr>
          <w:rFonts w:eastAsia="Times New Roman"/>
          <w:sz w:val="32"/>
          <w:szCs w:val="24"/>
          <w:lang w:eastAsia="ru-RU"/>
        </w:rPr>
      </w:pPr>
      <w:r w:rsidRPr="00A37B2C">
        <w:rPr>
          <w:rFonts w:eastAsia="Times New Roman"/>
          <w:sz w:val="24"/>
          <w:szCs w:val="20"/>
          <w:lang w:eastAsia="ru-RU"/>
        </w:rPr>
        <w:t xml:space="preserve">Понятие объема тела </w:t>
      </w:r>
      <w:r>
        <w:rPr>
          <w:rFonts w:eastAsia="Times New Roman"/>
          <w:sz w:val="24"/>
          <w:szCs w:val="20"/>
          <w:lang w:eastAsia="ru-RU"/>
        </w:rPr>
        <w:t>вводится аналогично понятию пло</w:t>
      </w:r>
      <w:r w:rsidRPr="00A37B2C">
        <w:rPr>
          <w:rFonts w:eastAsia="Times New Roman"/>
          <w:sz w:val="24"/>
          <w:szCs w:val="20"/>
          <w:lang w:eastAsia="ru-RU"/>
        </w:rPr>
        <w:t>щади плоской фигуры. Формулируются основные свойства объемов и на их основе выводится формула объема пря</w:t>
      </w:r>
      <w:r w:rsidRPr="00A37B2C">
        <w:rPr>
          <w:rFonts w:eastAsia="Times New Roman"/>
          <w:sz w:val="24"/>
          <w:szCs w:val="20"/>
          <w:lang w:eastAsia="ru-RU"/>
        </w:rPr>
        <w:softHyphen/>
        <w:t>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</w:t>
      </w:r>
      <w:r w:rsidRPr="00A37B2C">
        <w:rPr>
          <w:rFonts w:eastAsia="Times New Roman"/>
          <w:sz w:val="24"/>
          <w:szCs w:val="20"/>
          <w:lang w:eastAsia="ru-RU"/>
        </w:rPr>
        <w:softHyphen/>
        <w:t>пользуется для вывода формулы площади сферы.</w:t>
      </w:r>
    </w:p>
    <w:p w:rsidR="00492D4B" w:rsidRPr="006B0396" w:rsidRDefault="00BD335A" w:rsidP="00492D4B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92D4B">
        <w:rPr>
          <w:b/>
          <w:sz w:val="24"/>
          <w:szCs w:val="24"/>
        </w:rPr>
        <w:t>. Итоговое п</w:t>
      </w:r>
      <w:r w:rsidR="00492D4B" w:rsidRPr="006B0396">
        <w:rPr>
          <w:b/>
          <w:sz w:val="24"/>
          <w:szCs w:val="24"/>
        </w:rPr>
        <w:t>овторение (</w:t>
      </w:r>
      <w:bookmarkStart w:id="0" w:name="_GoBack"/>
      <w:bookmarkEnd w:id="0"/>
      <w:r w:rsidR="00A37B2C">
        <w:rPr>
          <w:b/>
          <w:sz w:val="24"/>
          <w:szCs w:val="24"/>
        </w:rPr>
        <w:t>24 часа</w:t>
      </w:r>
      <w:r w:rsidR="00492D4B" w:rsidRPr="006B0396">
        <w:rPr>
          <w:b/>
          <w:sz w:val="24"/>
          <w:szCs w:val="24"/>
        </w:rPr>
        <w:t>)</w:t>
      </w:r>
    </w:p>
    <w:p w:rsidR="00492D4B" w:rsidRPr="005C4416" w:rsidRDefault="00492D4B" w:rsidP="00492D4B">
      <w:pPr>
        <w:pStyle w:val="a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- п</w:t>
      </w:r>
      <w:r w:rsidRPr="005C4416">
        <w:rPr>
          <w:sz w:val="24"/>
          <w:szCs w:val="24"/>
        </w:rPr>
        <w:t xml:space="preserve">овторение, обобщение и систематизация знаний, умений и навыков за курс математики </w:t>
      </w:r>
      <w:r w:rsidR="00A37B2C">
        <w:rPr>
          <w:sz w:val="24"/>
          <w:szCs w:val="24"/>
        </w:rPr>
        <w:t>11</w:t>
      </w:r>
      <w:r w:rsidRPr="005C4416">
        <w:rPr>
          <w:sz w:val="24"/>
          <w:szCs w:val="24"/>
        </w:rPr>
        <w:t xml:space="preserve"> класса.</w:t>
      </w:r>
    </w:p>
    <w:p w:rsidR="00492D4B" w:rsidRDefault="00492D4B" w:rsidP="00492D4B">
      <w:pPr>
        <w:spacing w:after="0" w:line="36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br w:type="page"/>
      </w:r>
    </w:p>
    <w:p w:rsidR="00492D4B" w:rsidRPr="00C57260" w:rsidRDefault="00492D4B" w:rsidP="00492D4B">
      <w:pPr>
        <w:spacing w:after="0" w:line="360" w:lineRule="auto"/>
        <w:jc w:val="center"/>
        <w:rPr>
          <w:b/>
        </w:rPr>
      </w:pPr>
      <w:r w:rsidRPr="00C57260">
        <w:rPr>
          <w:b/>
        </w:rPr>
        <w:lastRenderedPageBreak/>
        <w:t>СПИСОК ЛИТЕРАТУРЫ</w:t>
      </w:r>
    </w:p>
    <w:p w:rsidR="00CA52C0" w:rsidRDefault="00CA52C0" w:rsidP="00CA52C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Атанасян Л.С. и др. Геометрия 10-11 класс. – М.: Просвещение, 2012.</w:t>
      </w:r>
    </w:p>
    <w:p w:rsidR="00CA52C0" w:rsidRDefault="00CA52C0" w:rsidP="00CA52C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Зив Б.Г. Геометрия 11. Дидактические материалы. – М.: Просвещение, 2012.</w:t>
      </w:r>
    </w:p>
    <w:p w:rsidR="00CA52C0" w:rsidRDefault="00CA52C0" w:rsidP="00CA52C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Ковалёва Г.И. Геометрия 11 класс. Поурочные планы. – Волгоград: Учитель, 2003.</w:t>
      </w:r>
    </w:p>
    <w:p w:rsidR="00CA52C0" w:rsidRDefault="00CA52C0" w:rsidP="00CA52C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Ершова А.П., Нелин Е.П. Самостоятельные и контрольные работы по алгебре и началам математического анализа. – М.: Илекса, 2011.</w:t>
      </w:r>
    </w:p>
    <w:p w:rsidR="00CA52C0" w:rsidRDefault="00CA52C0" w:rsidP="00CA52C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Саакян С.М., Гольдман А.М. и др. Задачи по алгебре и началам анализа для 10-11 классов – М.: Просвещение, 1990.</w:t>
      </w:r>
    </w:p>
    <w:p w:rsidR="00CA52C0" w:rsidRDefault="00CA52C0" w:rsidP="00CA52C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Афанасьева Т.Л. и др. Алгебра. Поурочные планы для 11 класса. – Волгоград: Учитель. 2001.</w:t>
      </w:r>
    </w:p>
    <w:p w:rsidR="00CA52C0" w:rsidRDefault="00CA52C0" w:rsidP="00CA52C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Нечаев М.П. Уроки по курсу «Алгебра и начала анализа 11». – М.:  Методкнига, 2007.</w:t>
      </w:r>
    </w:p>
    <w:p w:rsidR="00CA52C0" w:rsidRDefault="00CA52C0" w:rsidP="00CA52C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Семенов А.Л., Ященко И.В. ЕГЭ 3000 задач с ответами. Математика с теорией вероятностей и статистикой. – М.: Экзамен, 2012.</w:t>
      </w:r>
    </w:p>
    <w:p w:rsidR="00CA52C0" w:rsidRDefault="00CA52C0" w:rsidP="00CA52C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Рурукин А.Н. Поурочные разработки по алгебре и началам анализа к УМК А.Н. Колмогорова. 11 класс. – М.: ВАКО, 2011.</w:t>
      </w:r>
    </w:p>
    <w:p w:rsidR="00CA52C0" w:rsidRDefault="00CA52C0" w:rsidP="00CA52C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Яровенко В.А. Поурочные разработки по геометрии. Дифференциированный подход. 11 класс. – М.: ВАКО, 2012.</w:t>
      </w:r>
    </w:p>
    <w:p w:rsidR="00CA52C0" w:rsidRDefault="00CA52C0" w:rsidP="00CA52C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Колмогоров А.Н. и др. Алгебра и начала математического анализа. 10-11 класс. – М.: Просвещение, 2013.</w:t>
      </w:r>
    </w:p>
    <w:p w:rsidR="00CA52C0" w:rsidRPr="0072529E" w:rsidRDefault="00CA52C0" w:rsidP="00CA52C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72529E">
        <w:rPr>
          <w:sz w:val="24"/>
        </w:rPr>
        <w:t>Полтавская Г.Б. Математика. 5-11 классы. – Волгоград: Учитель, 2012.</w:t>
      </w:r>
    </w:p>
    <w:p w:rsidR="00CA52C0" w:rsidRPr="0072529E" w:rsidRDefault="00CA52C0" w:rsidP="00CA52C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</w:rPr>
        <w:t>Шевкин А.В. Текстовые задачи по математике. 7-11 классы. – М.: Илекса, 2011.</w:t>
      </w:r>
    </w:p>
    <w:p w:rsidR="00CA52C0" w:rsidRPr="00166730" w:rsidRDefault="00CA52C0" w:rsidP="00CA52C0">
      <w:p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</w:p>
    <w:p w:rsidR="004F0FFA" w:rsidRPr="00492D4B" w:rsidRDefault="004F0FFA" w:rsidP="00CA52C0">
      <w:pPr>
        <w:tabs>
          <w:tab w:val="left" w:pos="1134"/>
        </w:tabs>
        <w:spacing w:after="0" w:line="360" w:lineRule="auto"/>
        <w:ind w:left="709"/>
        <w:jc w:val="both"/>
        <w:rPr>
          <w:szCs w:val="24"/>
        </w:rPr>
      </w:pPr>
    </w:p>
    <w:sectPr w:rsidR="004F0FFA" w:rsidRPr="00492D4B" w:rsidSect="0054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27" w:rsidRDefault="00392B27" w:rsidP="005C4416">
      <w:pPr>
        <w:spacing w:after="0" w:line="240" w:lineRule="auto"/>
      </w:pPr>
      <w:r>
        <w:separator/>
      </w:r>
    </w:p>
  </w:endnote>
  <w:endnote w:type="continuationSeparator" w:id="1">
    <w:p w:rsidR="00392B27" w:rsidRDefault="00392B27" w:rsidP="005C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27" w:rsidRDefault="00392B27" w:rsidP="005C4416">
      <w:pPr>
        <w:spacing w:after="0" w:line="240" w:lineRule="auto"/>
      </w:pPr>
      <w:r>
        <w:separator/>
      </w:r>
    </w:p>
  </w:footnote>
  <w:footnote w:type="continuationSeparator" w:id="1">
    <w:p w:rsidR="00392B27" w:rsidRDefault="00392B27" w:rsidP="005C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D355553"/>
    <w:multiLevelType w:val="hybridMultilevel"/>
    <w:tmpl w:val="1724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497123"/>
    <w:multiLevelType w:val="hybridMultilevel"/>
    <w:tmpl w:val="E6CEE85C"/>
    <w:lvl w:ilvl="0" w:tplc="8E749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7308B2"/>
    <w:multiLevelType w:val="hybridMultilevel"/>
    <w:tmpl w:val="653630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812D2"/>
    <w:multiLevelType w:val="hybridMultilevel"/>
    <w:tmpl w:val="BBCC2EC6"/>
    <w:lvl w:ilvl="0" w:tplc="B59E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FA2EDB"/>
    <w:multiLevelType w:val="hybridMultilevel"/>
    <w:tmpl w:val="F6BC2FF8"/>
    <w:lvl w:ilvl="0" w:tplc="81D0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767060E"/>
    <w:multiLevelType w:val="hybridMultilevel"/>
    <w:tmpl w:val="1FB239BA"/>
    <w:lvl w:ilvl="0" w:tplc="F000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D30D0"/>
    <w:multiLevelType w:val="hybridMultilevel"/>
    <w:tmpl w:val="108666B0"/>
    <w:lvl w:ilvl="0" w:tplc="F69E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CB5309"/>
    <w:multiLevelType w:val="multilevel"/>
    <w:tmpl w:val="AF3C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06789"/>
    <w:multiLevelType w:val="hybridMultilevel"/>
    <w:tmpl w:val="A57C2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BB516E"/>
    <w:multiLevelType w:val="singleLevel"/>
    <w:tmpl w:val="7B6AF1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E9D6BAA"/>
    <w:multiLevelType w:val="hybridMultilevel"/>
    <w:tmpl w:val="5B0EA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336C6"/>
    <w:multiLevelType w:val="hybridMultilevel"/>
    <w:tmpl w:val="1E1A1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C85F5E"/>
    <w:multiLevelType w:val="hybridMultilevel"/>
    <w:tmpl w:val="E6E222B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A25D6"/>
    <w:multiLevelType w:val="hybridMultilevel"/>
    <w:tmpl w:val="180E4282"/>
    <w:lvl w:ilvl="0" w:tplc="937A344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22617F"/>
    <w:multiLevelType w:val="hybridMultilevel"/>
    <w:tmpl w:val="3F1A24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B412F4E"/>
    <w:multiLevelType w:val="hybridMultilevel"/>
    <w:tmpl w:val="2362C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20"/>
  </w:num>
  <w:num w:numId="5">
    <w:abstractNumId w:val="19"/>
  </w:num>
  <w:num w:numId="6">
    <w:abstractNumId w:val="4"/>
  </w:num>
  <w:num w:numId="7">
    <w:abstractNumId w:val="9"/>
  </w:num>
  <w:num w:numId="8">
    <w:abstractNumId w:val="22"/>
  </w:num>
  <w:num w:numId="9">
    <w:abstractNumId w:val="5"/>
  </w:num>
  <w:num w:numId="10">
    <w:abstractNumId w:val="11"/>
  </w:num>
  <w:num w:numId="11">
    <w:abstractNumId w:val="13"/>
  </w:num>
  <w:num w:numId="12">
    <w:abstractNumId w:val="8"/>
  </w:num>
  <w:num w:numId="13">
    <w:abstractNumId w:val="15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2"/>
  </w:num>
  <w:num w:numId="21">
    <w:abstractNumId w:val="21"/>
  </w:num>
  <w:num w:numId="22">
    <w:abstractNumId w:val="7"/>
  </w:num>
  <w:num w:numId="23">
    <w:abstractNumId w:val="18"/>
  </w:num>
  <w:num w:numId="24">
    <w:abstractNumId w:val="14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CA5"/>
    <w:rsid w:val="00053E40"/>
    <w:rsid w:val="001144B2"/>
    <w:rsid w:val="0014085F"/>
    <w:rsid w:val="001F60C4"/>
    <w:rsid w:val="00246CA5"/>
    <w:rsid w:val="00292118"/>
    <w:rsid w:val="003326DD"/>
    <w:rsid w:val="00392B27"/>
    <w:rsid w:val="003A4B2D"/>
    <w:rsid w:val="003C4141"/>
    <w:rsid w:val="0045684C"/>
    <w:rsid w:val="00492D4B"/>
    <w:rsid w:val="004A42B2"/>
    <w:rsid w:val="004F0FFA"/>
    <w:rsid w:val="0054117C"/>
    <w:rsid w:val="00546FE0"/>
    <w:rsid w:val="005A5E55"/>
    <w:rsid w:val="005C4416"/>
    <w:rsid w:val="00617F54"/>
    <w:rsid w:val="006B0396"/>
    <w:rsid w:val="007146D4"/>
    <w:rsid w:val="00786C69"/>
    <w:rsid w:val="00811D50"/>
    <w:rsid w:val="00822758"/>
    <w:rsid w:val="008411F5"/>
    <w:rsid w:val="008D4766"/>
    <w:rsid w:val="00966FCE"/>
    <w:rsid w:val="009A570B"/>
    <w:rsid w:val="00A34EDE"/>
    <w:rsid w:val="00A37B2C"/>
    <w:rsid w:val="00AC1049"/>
    <w:rsid w:val="00BB237B"/>
    <w:rsid w:val="00BC093E"/>
    <w:rsid w:val="00BC1A8E"/>
    <w:rsid w:val="00BD335A"/>
    <w:rsid w:val="00BF1297"/>
    <w:rsid w:val="00C57260"/>
    <w:rsid w:val="00CA52C0"/>
    <w:rsid w:val="00D70F52"/>
    <w:rsid w:val="00DB5228"/>
    <w:rsid w:val="00E13890"/>
    <w:rsid w:val="00E20812"/>
    <w:rsid w:val="00E86515"/>
    <w:rsid w:val="00E9474B"/>
    <w:rsid w:val="00ED52FB"/>
    <w:rsid w:val="00EE2304"/>
    <w:rsid w:val="00EF6B72"/>
    <w:rsid w:val="00F01638"/>
    <w:rsid w:val="00F82ABE"/>
    <w:rsid w:val="00FB61BC"/>
    <w:rsid w:val="00FE5A1E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4B"/>
  </w:style>
  <w:style w:type="paragraph" w:styleId="2">
    <w:name w:val="heading 2"/>
    <w:basedOn w:val="a"/>
    <w:next w:val="a"/>
    <w:link w:val="20"/>
    <w:qFormat/>
    <w:rsid w:val="00ED52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146D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52F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146D4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7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52FB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ED52FB"/>
    <w:rPr>
      <w:rFonts w:eastAsia="Times New Roman"/>
      <w:i/>
      <w:iCs/>
      <w:sz w:val="24"/>
      <w:szCs w:val="24"/>
      <w:lang w:eastAsia="ru-RU"/>
    </w:rPr>
  </w:style>
  <w:style w:type="paragraph" w:styleId="a4">
    <w:name w:val="Body Text Indent"/>
    <w:basedOn w:val="a"/>
    <w:link w:val="a5"/>
    <w:rsid w:val="00ED52FB"/>
    <w:pPr>
      <w:spacing w:after="0" w:line="240" w:lineRule="auto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52FB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D52F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52FB"/>
    <w:rPr>
      <w:rFonts w:eastAsia="Times New Roman"/>
      <w:sz w:val="20"/>
      <w:szCs w:val="20"/>
      <w:lang w:eastAsia="ru-RU"/>
    </w:rPr>
  </w:style>
  <w:style w:type="paragraph" w:styleId="a6">
    <w:name w:val="Block Text"/>
    <w:basedOn w:val="a"/>
    <w:rsid w:val="00ED52FB"/>
    <w:pPr>
      <w:spacing w:after="0" w:line="240" w:lineRule="auto"/>
      <w:ind w:left="57" w:right="57" w:firstLine="720"/>
      <w:jc w:val="both"/>
    </w:pPr>
    <w:rPr>
      <w:rFonts w:eastAsia="Times New Roman"/>
      <w:sz w:val="24"/>
      <w:szCs w:val="20"/>
      <w:lang w:eastAsia="ru-RU"/>
    </w:rPr>
  </w:style>
  <w:style w:type="paragraph" w:styleId="a7">
    <w:name w:val="Normal (Web)"/>
    <w:basedOn w:val="a"/>
    <w:rsid w:val="00C572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6D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146D4"/>
    <w:rPr>
      <w:color w:val="808080"/>
    </w:rPr>
  </w:style>
  <w:style w:type="character" w:customStyle="1" w:styleId="70">
    <w:name w:val="Заголовок 7 Знак"/>
    <w:basedOn w:val="a0"/>
    <w:link w:val="7"/>
    <w:rsid w:val="007146D4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146D4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b">
    <w:name w:val="Символ сноски"/>
    <w:basedOn w:val="a0"/>
    <w:rsid w:val="005C4416"/>
    <w:rPr>
      <w:vertAlign w:val="superscript"/>
    </w:rPr>
  </w:style>
  <w:style w:type="paragraph" w:styleId="ac">
    <w:name w:val="footnote text"/>
    <w:basedOn w:val="a"/>
    <w:link w:val="ad"/>
    <w:rsid w:val="005C4416"/>
    <w:pPr>
      <w:widowControl w:val="0"/>
      <w:suppressAutoHyphens/>
      <w:autoSpaceDE w:val="0"/>
      <w:spacing w:after="0" w:line="480" w:lineRule="auto"/>
      <w:ind w:firstLine="560"/>
      <w:jc w:val="both"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5C4416"/>
    <w:rPr>
      <w:rFonts w:eastAsia="Times New Roman"/>
      <w:sz w:val="20"/>
      <w:szCs w:val="20"/>
      <w:lang w:eastAsia="ar-SA"/>
    </w:rPr>
  </w:style>
  <w:style w:type="paragraph" w:customStyle="1" w:styleId="1">
    <w:name w:val="Текст1"/>
    <w:basedOn w:val="a"/>
    <w:rsid w:val="005C441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R">
    <w:name w:val="NR"/>
    <w:basedOn w:val="a"/>
    <w:rsid w:val="00F82ABE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rsid w:val="00492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492D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FB13-408A-4D95-9D8F-85CD1F5F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20</cp:revision>
  <dcterms:created xsi:type="dcterms:W3CDTF">2014-09-02T16:55:00Z</dcterms:created>
  <dcterms:modified xsi:type="dcterms:W3CDTF">2015-09-02T05:55:00Z</dcterms:modified>
</cp:coreProperties>
</file>