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D0" w:rsidRDefault="00EC62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B3FD0" w:rsidRDefault="00EC62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>
        <w:rPr>
          <w:rFonts w:ascii="Times New Roman" w:hAnsi="Times New Roman"/>
          <w:b/>
          <w:color w:val="000000"/>
          <w:sz w:val="28"/>
        </w:rPr>
        <w:t xml:space="preserve">Департамент Брянской области по образованию и науки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B3FD0" w:rsidRDefault="00EC62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>
        <w:rPr>
          <w:rFonts w:ascii="Times New Roman" w:hAnsi="Times New Roman"/>
          <w:b/>
          <w:color w:val="000000"/>
          <w:sz w:val="28"/>
        </w:rPr>
        <w:t>Муниципальное образование "Рогнединский район"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3FD0" w:rsidRDefault="00EC62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EC6231" w:rsidRPr="00EC6231" w:rsidRDefault="00EC6231" w:rsidP="00EC6231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6231" w:rsidRPr="00EC6231" w:rsidRDefault="00EC6231" w:rsidP="00EC6231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6231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85AE792" wp14:editId="42729E4F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231" w:rsidRPr="00EC6231" w:rsidRDefault="00EC6231" w:rsidP="00EC6231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6231" w:rsidRPr="00EC6231" w:rsidRDefault="00EC6231" w:rsidP="00EC6231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6231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302779" wp14:editId="4C672094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EC6231" w:rsidRPr="00EC6231" w:rsidTr="00EC6231">
        <w:tc>
          <w:tcPr>
            <w:tcW w:w="3042" w:type="dxa"/>
            <w:hideMark/>
          </w:tcPr>
          <w:p w:rsidR="00EC6231" w:rsidRPr="00EC6231" w:rsidRDefault="00EC6231" w:rsidP="00EC6231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EC6231" w:rsidRPr="00EC6231" w:rsidRDefault="00EC6231" w:rsidP="00EC623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начальных классов</w:t>
            </w:r>
          </w:p>
          <w:p w:rsidR="00EC6231" w:rsidRPr="00EC6231" w:rsidRDefault="00EC6231" w:rsidP="00EC6231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EC6231" w:rsidRPr="00EC6231" w:rsidRDefault="00EC6231" w:rsidP="00EC623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_________Проничева Е.И.</w:t>
            </w:r>
          </w:p>
          <w:p w:rsidR="00EC6231" w:rsidRPr="00EC6231" w:rsidRDefault="00EC6231" w:rsidP="00EC6231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EC6231" w:rsidRPr="00EC6231" w:rsidRDefault="00EC6231" w:rsidP="00EC623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EC6231" w:rsidRPr="00EC6231" w:rsidRDefault="00EC6231" w:rsidP="00EC623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EC6231" w:rsidRPr="00EC6231" w:rsidRDefault="00EC6231" w:rsidP="00EC623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EC6231" w:rsidRPr="00EC6231" w:rsidRDefault="00EC6231" w:rsidP="00EC6231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EC6231" w:rsidRPr="00EC6231" w:rsidRDefault="00EC6231" w:rsidP="00EC6231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EC6231" w:rsidRPr="00EC6231" w:rsidRDefault="00EC6231" w:rsidP="00EC6231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EC6231" w:rsidRPr="00EC6231" w:rsidRDefault="00EC6231" w:rsidP="00EC6231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EC6231" w:rsidRPr="00EC6231" w:rsidRDefault="00EC6231" w:rsidP="00EC6231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C6231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EC6231" w:rsidRPr="00EC6231" w:rsidRDefault="00EC6231" w:rsidP="00EC6231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6231" w:rsidRPr="00EC6231" w:rsidRDefault="00EC6231" w:rsidP="00EC62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6231" w:rsidRPr="00EC6231" w:rsidRDefault="00EC6231" w:rsidP="00EC62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6231" w:rsidRPr="00EC6231" w:rsidRDefault="00EC6231" w:rsidP="00EC6231">
      <w:pPr>
        <w:spacing w:after="0"/>
        <w:ind w:left="120"/>
        <w:rPr>
          <w:rFonts w:ascii="Calibri" w:eastAsia="Calibri" w:hAnsi="Calibri" w:cs="Times New Roman"/>
        </w:rPr>
      </w:pPr>
    </w:p>
    <w:p w:rsidR="004B3FD0" w:rsidRDefault="004B3FD0">
      <w:pPr>
        <w:spacing w:after="0"/>
      </w:pPr>
    </w:p>
    <w:p w:rsidR="004B3FD0" w:rsidRDefault="004B3FD0">
      <w:pPr>
        <w:spacing w:after="0"/>
        <w:ind w:left="120"/>
      </w:pPr>
    </w:p>
    <w:p w:rsidR="004B3FD0" w:rsidRDefault="004B3FD0">
      <w:pPr>
        <w:spacing w:after="0"/>
        <w:ind w:left="120"/>
      </w:pPr>
    </w:p>
    <w:p w:rsidR="004B3FD0" w:rsidRPr="00EC6231" w:rsidRDefault="00EC6231">
      <w:pPr>
        <w:spacing w:after="0" w:line="408" w:lineRule="auto"/>
        <w:ind w:left="120"/>
        <w:jc w:val="center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3FD0" w:rsidRPr="00EC6231" w:rsidRDefault="00EC6231">
      <w:pPr>
        <w:spacing w:after="0" w:line="408" w:lineRule="auto"/>
        <w:ind w:left="120"/>
        <w:jc w:val="center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(ИДЕНТИФИКАТОР 2612852), ,</w:t>
      </w: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EC6231">
      <w:pPr>
        <w:spacing w:after="0" w:line="408" w:lineRule="auto"/>
        <w:ind w:left="120"/>
        <w:jc w:val="center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B3FD0" w:rsidRPr="00EC6231" w:rsidRDefault="00EC6231">
      <w:pPr>
        <w:spacing w:after="0" w:line="408" w:lineRule="auto"/>
        <w:ind w:left="120"/>
        <w:jc w:val="center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4B3FD0">
      <w:pPr>
        <w:spacing w:after="0"/>
        <w:ind w:left="120"/>
        <w:jc w:val="center"/>
        <w:rPr>
          <w:lang w:val="ru-RU"/>
        </w:rPr>
      </w:pPr>
    </w:p>
    <w:p w:rsidR="004B3FD0" w:rsidRPr="00EC6231" w:rsidRDefault="00EC6231">
      <w:pPr>
        <w:spacing w:after="0"/>
        <w:ind w:left="120"/>
        <w:jc w:val="center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EC6231">
        <w:rPr>
          <w:rFonts w:ascii="Times New Roman" w:hAnsi="Times New Roman"/>
          <w:b/>
          <w:color w:val="000000"/>
          <w:sz w:val="28"/>
          <w:lang w:val="ru-RU"/>
        </w:rPr>
        <w:t>с. Вороново</w:t>
      </w:r>
      <w:bookmarkEnd w:id="2"/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Pr="00EC62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4" w:name="_GoBack"/>
      <w:bookmarkEnd w:id="3"/>
      <w:bookmarkEnd w:id="4"/>
    </w:p>
    <w:p w:rsidR="004B3FD0" w:rsidRPr="00EC6231" w:rsidRDefault="004B3FD0">
      <w:pPr>
        <w:spacing w:after="0"/>
        <w:ind w:left="120"/>
        <w:rPr>
          <w:lang w:val="ru-RU"/>
        </w:rPr>
      </w:pPr>
    </w:p>
    <w:p w:rsidR="00EC6231" w:rsidRDefault="00EC6231">
      <w:pPr>
        <w:rPr>
          <w:rFonts w:ascii="Times New Roman" w:hAnsi="Times New Roman"/>
          <w:color w:val="000000"/>
          <w:sz w:val="28"/>
          <w:lang w:val="ru-RU"/>
        </w:rPr>
      </w:pPr>
      <w:bookmarkStart w:id="5" w:name="block-19541124"/>
      <w:bookmarkEnd w:id="5"/>
      <w:r w:rsidRPr="00EC623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FD0" w:rsidRPr="00EC6231" w:rsidRDefault="00EC6231">
      <w:pPr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</w:t>
      </w:r>
      <w:r w:rsidRPr="00EC6231">
        <w:rPr>
          <w:rFonts w:ascii="Times New Roman" w:hAnsi="Times New Roman"/>
          <w:color w:val="000000"/>
          <w:sz w:val="28"/>
          <w:lang w:val="ru-RU"/>
        </w:rPr>
        <w:t>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димо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</w:t>
      </w:r>
      <w:r w:rsidRPr="00EC6231">
        <w:rPr>
          <w:rFonts w:ascii="Times New Roman" w:hAnsi="Times New Roman"/>
          <w:color w:val="000000"/>
          <w:sz w:val="28"/>
          <w:lang w:val="ru-RU"/>
        </w:rPr>
        <w:t>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</w:t>
      </w:r>
      <w:r w:rsidRPr="00EC6231">
        <w:rPr>
          <w:rFonts w:ascii="Times New Roman" w:hAnsi="Times New Roman"/>
          <w:color w:val="000000"/>
          <w:sz w:val="28"/>
          <w:lang w:val="ru-RU"/>
        </w:rPr>
        <w:t>азвития музыки.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</w:t>
      </w:r>
      <w:r w:rsidRPr="00EC6231">
        <w:rPr>
          <w:rFonts w:ascii="Times New Roman" w:hAnsi="Times New Roman"/>
          <w:color w:val="000000"/>
          <w:sz w:val="28"/>
          <w:lang w:val="ru-RU"/>
        </w:rPr>
        <w:t>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ак доступность, высокий художественный уровень, соответствие системе традиционных российских ценностей.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художественного исполнения музыки формируется эмоциональная осознанность, рефлексивная установка личности в целом.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</w:t>
      </w:r>
      <w:r w:rsidRPr="00EC6231">
        <w:rPr>
          <w:rFonts w:ascii="Times New Roman" w:hAnsi="Times New Roman"/>
          <w:color w:val="000000"/>
          <w:sz w:val="28"/>
          <w:lang w:val="ru-RU"/>
        </w:rPr>
        <w:t>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</w:t>
      </w:r>
      <w:r w:rsidRPr="00EC6231">
        <w:rPr>
          <w:rFonts w:ascii="Times New Roman" w:hAnsi="Times New Roman"/>
          <w:color w:val="000000"/>
          <w:sz w:val="28"/>
          <w:lang w:val="ru-RU"/>
        </w:rPr>
        <w:t>ционных принципов.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</w:t>
      </w:r>
      <w:r w:rsidRPr="00EC6231">
        <w:rPr>
          <w:rFonts w:ascii="Times New Roman" w:hAnsi="Times New Roman"/>
          <w:color w:val="000000"/>
          <w:sz w:val="28"/>
          <w:lang w:val="ru-RU"/>
        </w:rPr>
        <w:t>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ерез опыт сотворчества и сопереживания).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C6231">
        <w:rPr>
          <w:rFonts w:ascii="Times New Roman" w:hAnsi="Times New Roman"/>
          <w:color w:val="000000"/>
          <w:sz w:val="28"/>
          <w:lang w:val="ru-RU"/>
        </w:rPr>
        <w:t>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развитие потребности в обще</w:t>
      </w:r>
      <w:r w:rsidRPr="00EC6231">
        <w:rPr>
          <w:rFonts w:ascii="Times New Roman" w:hAnsi="Times New Roman"/>
          <w:color w:val="000000"/>
          <w:sz w:val="28"/>
          <w:lang w:val="ru-RU"/>
        </w:rPr>
        <w:t>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Важнейшие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 задачи обучения музыке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</w:t>
      </w:r>
      <w:r w:rsidRPr="00EC6231">
        <w:rPr>
          <w:rFonts w:ascii="Times New Roman" w:hAnsi="Times New Roman"/>
          <w:color w:val="000000"/>
          <w:sz w:val="28"/>
          <w:lang w:val="ru-RU"/>
        </w:rPr>
        <w:t>мим собой через доступные формы музицирования;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развитие эмо</w:t>
      </w:r>
      <w:r w:rsidRPr="00EC6231">
        <w:rPr>
          <w:rFonts w:ascii="Times New Roman" w:hAnsi="Times New Roman"/>
          <w:color w:val="000000"/>
          <w:sz w:val="28"/>
          <w:lang w:val="ru-RU"/>
        </w:rPr>
        <w:t>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</w:t>
      </w:r>
      <w:r w:rsidRPr="00EC6231">
        <w:rPr>
          <w:rFonts w:ascii="Times New Roman" w:hAnsi="Times New Roman"/>
          <w:color w:val="000000"/>
          <w:sz w:val="28"/>
          <w:lang w:val="ru-RU"/>
        </w:rPr>
        <w:t>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</w:t>
      </w:r>
      <w:r w:rsidRPr="00EC6231">
        <w:rPr>
          <w:rFonts w:ascii="Times New Roman" w:hAnsi="Times New Roman"/>
          <w:color w:val="000000"/>
          <w:sz w:val="28"/>
          <w:lang w:val="ru-RU"/>
        </w:rPr>
        <w:t>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</w:t>
      </w:r>
      <w:r w:rsidRPr="00EC6231">
        <w:rPr>
          <w:rFonts w:ascii="Times New Roman" w:hAnsi="Times New Roman"/>
          <w:color w:val="000000"/>
          <w:sz w:val="28"/>
          <w:lang w:val="ru-RU"/>
        </w:rPr>
        <w:t>лементы музыкального языка;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ов, этнических групп, малой родины, а также к музыкальной культуре других стран, культур, времён и народов.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дулей, принципам компоновки учебных тем, форм и методов освоения содержания.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C623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модуль № 2 «Классическая музыка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творческими проектами. В таком случае количество часов, отводимых на изучение данной темы, увеличивается за счёт внеурочной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EC6231">
        <w:rPr>
          <w:rFonts w:ascii="Times New Roman" w:hAnsi="Times New Roman"/>
          <w:color w:val="000000"/>
          <w:sz w:val="28"/>
          <w:lang w:val="ru-RU"/>
        </w:rPr>
        <w:noBreakHyphen/>
        <w:t xml:space="preserve"> 101 часов: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</w:t>
      </w:r>
      <w:r w:rsidRPr="00EC6231">
        <w:rPr>
          <w:rFonts w:ascii="Times New Roman" w:hAnsi="Times New Roman"/>
          <w:color w:val="000000"/>
          <w:sz w:val="28"/>
          <w:lang w:val="ru-RU"/>
        </w:rPr>
        <w:t>детей, учреждениями культуры, организациями культурно-досуговой сферы (театры, музеи, творческие союзы).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  <w:sectPr w:rsidR="004B3FD0" w:rsidRPr="00EC6231">
          <w:pgSz w:w="11906" w:h="16383"/>
          <w:pgMar w:top="1134" w:right="850" w:bottom="1134" w:left="1701" w:header="720" w:footer="720" w:gutter="0"/>
          <w:cols w:space="720"/>
        </w:sectPr>
      </w:pPr>
      <w:r w:rsidRPr="00EC623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</w:t>
      </w:r>
      <w:r w:rsidRPr="00EC6231">
        <w:rPr>
          <w:rFonts w:ascii="Times New Roman" w:hAnsi="Times New Roman"/>
          <w:color w:val="000000"/>
          <w:sz w:val="28"/>
          <w:lang w:val="ru-RU"/>
        </w:rPr>
        <w:t>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</w:t>
      </w:r>
      <w:r w:rsidRPr="00EC6231">
        <w:rPr>
          <w:rFonts w:ascii="Times New Roman" w:hAnsi="Times New Roman"/>
          <w:color w:val="000000"/>
          <w:sz w:val="28"/>
          <w:lang w:val="ru-RU"/>
        </w:rPr>
        <w:t>е.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bookmarkStart w:id="6" w:name="block-19541125"/>
      <w:bookmarkEnd w:id="6"/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</w:t>
      </w:r>
      <w:r w:rsidRPr="00EC6231">
        <w:rPr>
          <w:rFonts w:ascii="Times New Roman" w:hAnsi="Times New Roman"/>
          <w:color w:val="000000"/>
          <w:sz w:val="28"/>
          <w:lang w:val="ru-RU"/>
        </w:rPr>
        <w:t>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ограмм, эксплуатирующих фольклорный колорит.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</w:t>
      </w:r>
      <w:r w:rsidRPr="00EC6231">
        <w:rPr>
          <w:rFonts w:ascii="Times New Roman" w:hAnsi="Times New Roman"/>
          <w:color w:val="000000"/>
          <w:sz w:val="28"/>
          <w:lang w:val="ru-RU"/>
        </w:rPr>
        <w:t>тности, песен, посвящённых своей малой родине, песен композиторов-земляков;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спектакля, концерта.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русских народных песен разных </w:t>
      </w:r>
      <w:r w:rsidRPr="00EC6231">
        <w:rPr>
          <w:rFonts w:ascii="Times New Roman" w:hAnsi="Times New Roman"/>
          <w:color w:val="000000"/>
          <w:sz w:val="28"/>
          <w:lang w:val="ru-RU"/>
        </w:rPr>
        <w:t>жанров;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</w:t>
      </w:r>
      <w:r w:rsidRPr="00EC6231">
        <w:rPr>
          <w:rFonts w:ascii="Times New Roman" w:hAnsi="Times New Roman"/>
          <w:color w:val="000000"/>
          <w:sz w:val="28"/>
          <w:lang w:val="ru-RU"/>
        </w:rPr>
        <w:t>ль, гусли, гармонь, ложки). Инструментальные наигрыши. Плясовые мелодии.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классификация н</w:t>
      </w:r>
      <w:r w:rsidRPr="00EC6231">
        <w:rPr>
          <w:rFonts w:ascii="Times New Roman" w:hAnsi="Times New Roman"/>
          <w:color w:val="000000"/>
          <w:sz w:val="28"/>
          <w:lang w:val="ru-RU"/>
        </w:rPr>
        <w:t>а группы духовых, ударных, струнных;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</w:t>
      </w:r>
      <w:r w:rsidRPr="00EC6231">
        <w:rPr>
          <w:rFonts w:ascii="Times New Roman" w:hAnsi="Times New Roman"/>
          <w:color w:val="000000"/>
          <w:sz w:val="28"/>
          <w:lang w:val="ru-RU"/>
        </w:rPr>
        <w:t>уют звукоизобразительные элементы, подражание голосам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Сказки, 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мифы и легенды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</w:t>
      </w:r>
      <w:r w:rsidRPr="00EC6231">
        <w:rPr>
          <w:rFonts w:ascii="Times New Roman" w:hAnsi="Times New Roman"/>
          <w:color w:val="000000"/>
          <w:sz w:val="28"/>
          <w:lang w:val="ru-RU"/>
        </w:rPr>
        <w:t>распев;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</w:t>
      </w:r>
      <w:r w:rsidRPr="00EC6231">
        <w:rPr>
          <w:rFonts w:ascii="Times New Roman" w:hAnsi="Times New Roman"/>
          <w:color w:val="000000"/>
          <w:sz w:val="28"/>
          <w:lang w:val="ru-RU"/>
        </w:rPr>
        <w:t>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</w:t>
      </w:r>
      <w:r w:rsidRPr="00EC6231">
        <w:rPr>
          <w:rFonts w:ascii="Times New Roman" w:hAnsi="Times New Roman"/>
          <w:color w:val="000000"/>
          <w:sz w:val="28"/>
          <w:lang w:val="ru-RU"/>
        </w:rPr>
        <w:t>ента сказки, былины.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различение на слух </w:t>
      </w:r>
      <w:r w:rsidRPr="00EC6231">
        <w:rPr>
          <w:rFonts w:ascii="Times New Roman" w:hAnsi="Times New Roman"/>
          <w:color w:val="000000"/>
          <w:sz w:val="28"/>
          <w:lang w:val="ru-RU"/>
        </w:rPr>
        <w:t>контрастных по характеру фольклорных жанров: колыбельная, трудовая, лирическая, плясовая;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определение тембра музыкальных инструментов, </w:t>
      </w:r>
      <w:r w:rsidRPr="00EC6231">
        <w:rPr>
          <w:rFonts w:ascii="Times New Roman" w:hAnsi="Times New Roman"/>
          <w:color w:val="000000"/>
          <w:sz w:val="28"/>
          <w:lang w:val="ru-RU"/>
        </w:rPr>
        <w:t>отнесение к одной из групп (духовые, ударные, струнные);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</w:t>
      </w:r>
      <w:r w:rsidRPr="00EC6231">
        <w:rPr>
          <w:rFonts w:ascii="Times New Roman" w:hAnsi="Times New Roman"/>
          <w:color w:val="000000"/>
          <w:sz w:val="28"/>
          <w:lang w:val="ru-RU"/>
        </w:rPr>
        <w:t>рументах);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</w:t>
      </w:r>
      <w:r w:rsidRPr="00EC6231">
        <w:rPr>
          <w:rFonts w:ascii="Times New Roman" w:hAnsi="Times New Roman"/>
          <w:color w:val="000000"/>
          <w:sz w:val="28"/>
          <w:lang w:val="ru-RU"/>
        </w:rPr>
        <w:t>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EC6231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</w:t>
      </w:r>
      <w:r w:rsidRPr="00EC6231">
        <w:rPr>
          <w:rFonts w:ascii="Times New Roman" w:hAnsi="Times New Roman"/>
          <w:color w:val="000000"/>
          <w:sz w:val="28"/>
          <w:lang w:val="ru-RU"/>
        </w:rPr>
        <w:t>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</w:t>
      </w:r>
      <w:r w:rsidRPr="00EC6231">
        <w:rPr>
          <w:rFonts w:ascii="Times New Roman" w:hAnsi="Times New Roman"/>
          <w:color w:val="000000"/>
          <w:sz w:val="28"/>
          <w:lang w:val="ru-RU"/>
        </w:rPr>
        <w:t>о представления;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</w:t>
      </w:r>
      <w:r w:rsidRPr="00EC6231">
        <w:rPr>
          <w:rFonts w:ascii="Times New Roman" w:hAnsi="Times New Roman"/>
          <w:color w:val="000000"/>
          <w:sz w:val="28"/>
          <w:lang w:val="ru-RU"/>
        </w:rPr>
        <w:t>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</w:t>
      </w:r>
      <w:r w:rsidRPr="00EC6231">
        <w:rPr>
          <w:rFonts w:ascii="Times New Roman" w:hAnsi="Times New Roman"/>
          <w:color w:val="000000"/>
          <w:sz w:val="28"/>
          <w:lang w:val="ru-RU"/>
        </w:rPr>
        <w:t>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</w:t>
      </w:r>
      <w:r w:rsidRPr="00EC6231">
        <w:rPr>
          <w:rFonts w:ascii="Times New Roman" w:hAnsi="Times New Roman"/>
          <w:color w:val="000000"/>
          <w:sz w:val="28"/>
          <w:lang w:val="ru-RU"/>
        </w:rPr>
        <w:t>тей Российской Федерации;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</w:t>
      </w:r>
      <w:r w:rsidRPr="00EC6231">
        <w:rPr>
          <w:rFonts w:ascii="Times New Roman" w:hAnsi="Times New Roman"/>
          <w:color w:val="000000"/>
          <w:sz w:val="28"/>
          <w:lang w:val="ru-RU"/>
        </w:rPr>
        <w:t>доступных клавишных или духовых инструментах (свирель) мелодий народных песен, прослеживание мелодии по нотной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ессиональных музыкантов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чтение уч</w:t>
      </w:r>
      <w:r w:rsidRPr="00EC6231">
        <w:rPr>
          <w:rFonts w:ascii="Times New Roman" w:hAnsi="Times New Roman"/>
          <w:color w:val="000000"/>
          <w:sz w:val="28"/>
          <w:lang w:val="ru-RU"/>
        </w:rPr>
        <w:t>ебных, популярных текстов о собирателях фольклора;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лов (гжель, хохлома, </w:t>
      </w: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питывать их музыкальный вкус на подлинно художественных произведениях.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</w:t>
      </w:r>
      <w:r w:rsidRPr="00EC6231">
        <w:rPr>
          <w:rFonts w:ascii="Times New Roman" w:hAnsi="Times New Roman"/>
          <w:color w:val="000000"/>
          <w:sz w:val="28"/>
          <w:lang w:val="ru-RU"/>
        </w:rPr>
        <w:t>онцертном зале.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</w:t>
      </w:r>
      <w:r w:rsidRPr="00EC6231">
        <w:rPr>
          <w:rFonts w:ascii="Times New Roman" w:hAnsi="Times New Roman"/>
          <w:color w:val="000000"/>
          <w:sz w:val="28"/>
          <w:lang w:val="ru-RU"/>
        </w:rPr>
        <w:t>небольших попевок, мелодических фраз);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</w:t>
      </w:r>
      <w:r w:rsidRPr="00EC6231">
        <w:rPr>
          <w:rFonts w:ascii="Times New Roman" w:hAnsi="Times New Roman"/>
          <w:color w:val="000000"/>
          <w:sz w:val="28"/>
          <w:lang w:val="ru-RU"/>
        </w:rPr>
        <w:t>сической музыки.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слушание музыки, определение основного характера, </w:t>
      </w:r>
      <w:r w:rsidRPr="00EC6231">
        <w:rPr>
          <w:rFonts w:ascii="Times New Roman" w:hAnsi="Times New Roman"/>
          <w:color w:val="000000"/>
          <w:sz w:val="28"/>
          <w:lang w:val="ru-RU"/>
        </w:rPr>
        <w:t>музыкально-выразительных средств, использованных композитором;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</w:t>
      </w:r>
      <w:r w:rsidRPr="00EC6231">
        <w:rPr>
          <w:rFonts w:ascii="Times New Roman" w:hAnsi="Times New Roman"/>
          <w:color w:val="000000"/>
          <w:sz w:val="28"/>
          <w:lang w:val="ru-RU"/>
        </w:rPr>
        <w:t>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</w:t>
      </w:r>
      <w:r w:rsidRPr="00EC6231">
        <w:rPr>
          <w:rFonts w:ascii="Times New Roman" w:hAnsi="Times New Roman"/>
          <w:color w:val="000000"/>
          <w:sz w:val="28"/>
          <w:lang w:val="ru-RU"/>
        </w:rPr>
        <w:t>альное соревнование солиста с оркестром.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C623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23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и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исполнение песен соответствующей тематики;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</w:t>
      </w:r>
      <w:r w:rsidRPr="00EC6231">
        <w:rPr>
          <w:rFonts w:ascii="Times New Roman" w:hAnsi="Times New Roman"/>
          <w:color w:val="000000"/>
          <w:sz w:val="28"/>
          <w:lang w:val="ru-RU"/>
        </w:rPr>
        <w:t>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</w:t>
      </w:r>
      <w:r w:rsidRPr="00EC6231">
        <w:rPr>
          <w:rFonts w:ascii="Times New Roman" w:hAnsi="Times New Roman"/>
          <w:color w:val="000000"/>
          <w:sz w:val="28"/>
          <w:lang w:val="ru-RU"/>
        </w:rPr>
        <w:t>ианистов;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(исполнение одной и той же пьесы тихо и громко, в разных регистрах, </w:t>
      </w:r>
      <w:r w:rsidRPr="00EC6231">
        <w:rPr>
          <w:rFonts w:ascii="Times New Roman" w:hAnsi="Times New Roman"/>
          <w:color w:val="000000"/>
          <w:sz w:val="28"/>
          <w:lang w:val="ru-RU"/>
        </w:rPr>
        <w:t>разными штрихами);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</w:t>
      </w:r>
      <w:r w:rsidRPr="00EC6231">
        <w:rPr>
          <w:rFonts w:ascii="Times New Roman" w:hAnsi="Times New Roman"/>
          <w:color w:val="000000"/>
          <w:sz w:val="28"/>
          <w:lang w:val="ru-RU"/>
        </w:rPr>
        <w:t>ширина, количество клавиш, педалей).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и Эвридика» К.В. Глюка, «Сиринкс» К. Дебюсси).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EC6231">
        <w:rPr>
          <w:rFonts w:ascii="Times New Roman" w:hAnsi="Times New Roman"/>
          <w:color w:val="000000"/>
          <w:sz w:val="28"/>
          <w:lang w:val="ru-RU"/>
        </w:rPr>
        <w:t>ение учебных текстов, сказок и легенд, рассказывающих о музыкальных инструментах, истории их появления.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</w:t>
      </w:r>
      <w:r w:rsidRPr="00EC6231">
        <w:rPr>
          <w:rFonts w:ascii="Times New Roman" w:hAnsi="Times New Roman"/>
          <w:color w:val="000000"/>
          <w:sz w:val="28"/>
          <w:lang w:val="ru-RU"/>
        </w:rPr>
        <w:t>наменитые исполнители, мастера, изготавливавшие инструменты.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конкретных произведений и их авторов, определения тембров звучащих </w:t>
      </w:r>
      <w:r w:rsidRPr="00EC6231">
        <w:rPr>
          <w:rFonts w:ascii="Times New Roman" w:hAnsi="Times New Roman"/>
          <w:color w:val="000000"/>
          <w:sz w:val="28"/>
          <w:lang w:val="ru-RU"/>
        </w:rPr>
        <w:t>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</w:t>
      </w:r>
      <w:r w:rsidRPr="00EC6231">
        <w:rPr>
          <w:rFonts w:ascii="Times New Roman" w:hAnsi="Times New Roman"/>
          <w:color w:val="000000"/>
          <w:sz w:val="28"/>
          <w:lang w:val="ru-RU"/>
        </w:rPr>
        <w:t>умента, способов игры на нём.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</w:t>
      </w:r>
      <w:r w:rsidRPr="00EC6231">
        <w:rPr>
          <w:rFonts w:ascii="Times New Roman" w:hAnsi="Times New Roman"/>
          <w:color w:val="000000"/>
          <w:sz w:val="28"/>
          <w:lang w:val="ru-RU"/>
        </w:rPr>
        <w:t>из, кант.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авторов;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Жанры камерной инструментальной музыки: этюд, пьеса. Альбом. Цикл. Сюита. Соната. Квартет.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</w:t>
      </w:r>
      <w:r w:rsidRPr="00EC6231">
        <w:rPr>
          <w:rFonts w:ascii="Times New Roman" w:hAnsi="Times New Roman"/>
          <w:color w:val="000000"/>
          <w:sz w:val="28"/>
          <w:lang w:val="ru-RU"/>
        </w:rPr>
        <w:t>ных средств;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</w:t>
      </w:r>
      <w:r w:rsidRPr="00EC6231">
        <w:rPr>
          <w:rFonts w:ascii="Times New Roman" w:hAnsi="Times New Roman"/>
          <w:color w:val="000000"/>
          <w:sz w:val="28"/>
          <w:lang w:val="ru-RU"/>
        </w:rPr>
        <w:t>й эпиграф.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</w:t>
      </w:r>
      <w:r w:rsidRPr="00EC6231">
        <w:rPr>
          <w:rFonts w:ascii="Times New Roman" w:hAnsi="Times New Roman"/>
          <w:color w:val="000000"/>
          <w:sz w:val="28"/>
          <w:lang w:val="ru-RU"/>
        </w:rPr>
        <w:t>или инструментальные импровизации) по заданной программе.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</w:t>
      </w:r>
      <w:r w:rsidRPr="00EC6231">
        <w:rPr>
          <w:rFonts w:ascii="Times New Roman" w:hAnsi="Times New Roman"/>
          <w:color w:val="000000"/>
          <w:sz w:val="28"/>
          <w:lang w:val="ru-RU"/>
        </w:rPr>
        <w:t>уппами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</w:t>
      </w:r>
      <w:r w:rsidRPr="00EC6231">
        <w:rPr>
          <w:rFonts w:ascii="Times New Roman" w:hAnsi="Times New Roman"/>
          <w:color w:val="000000"/>
          <w:sz w:val="28"/>
          <w:lang w:val="ru-RU"/>
        </w:rPr>
        <w:t>йстве оркестра.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</w:t>
      </w:r>
      <w:r w:rsidRPr="00EC6231">
        <w:rPr>
          <w:rFonts w:ascii="Times New Roman" w:hAnsi="Times New Roman"/>
          <w:color w:val="000000"/>
          <w:sz w:val="28"/>
          <w:lang w:val="ru-RU"/>
        </w:rPr>
        <w:t>вокальных, инструментальных, симфонических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</w:t>
      </w:r>
      <w:r w:rsidRPr="00EC6231">
        <w:rPr>
          <w:rFonts w:ascii="Times New Roman" w:hAnsi="Times New Roman"/>
          <w:color w:val="000000"/>
          <w:sz w:val="28"/>
          <w:lang w:val="ru-RU"/>
        </w:rPr>
        <w:t>е учебных текстов и художественной литературы биографического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Европейские компози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торы-классики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</w:t>
      </w:r>
      <w:r w:rsidRPr="00EC6231">
        <w:rPr>
          <w:rFonts w:ascii="Times New Roman" w:hAnsi="Times New Roman"/>
          <w:color w:val="000000"/>
          <w:sz w:val="28"/>
          <w:lang w:val="ru-RU"/>
        </w:rPr>
        <w:t>ких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</w:t>
      </w:r>
      <w:r w:rsidRPr="00EC6231">
        <w:rPr>
          <w:rFonts w:ascii="Times New Roman" w:hAnsi="Times New Roman"/>
          <w:color w:val="000000"/>
          <w:sz w:val="28"/>
          <w:lang w:val="ru-RU"/>
        </w:rPr>
        <w:t>ратуры биографического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</w:t>
      </w:r>
      <w:r w:rsidRPr="00EC6231">
        <w:rPr>
          <w:rFonts w:ascii="Times New Roman" w:hAnsi="Times New Roman"/>
          <w:color w:val="000000"/>
          <w:sz w:val="28"/>
          <w:lang w:val="ru-RU"/>
        </w:rPr>
        <w:t>сполнителей-певцов, инструменталистов, дирижёров. Консерватория, филармония, Конкурс имени П.И. Чайковского.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</w:t>
      </w:r>
      <w:r w:rsidRPr="00EC6231">
        <w:rPr>
          <w:rFonts w:ascii="Times New Roman" w:hAnsi="Times New Roman"/>
          <w:color w:val="000000"/>
          <w:sz w:val="28"/>
          <w:lang w:val="ru-RU"/>
        </w:rPr>
        <w:t>нии;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EC6231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EC6231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EC6231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</w:t>
      </w:r>
      <w:r w:rsidRPr="00EC6231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EC6231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EC6231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EC6231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EC6231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</w:t>
      </w:r>
      <w:r w:rsidRPr="00EC6231">
        <w:rPr>
          <w:rFonts w:ascii="Times New Roman" w:hAnsi="Times New Roman"/>
          <w:color w:val="000000"/>
          <w:sz w:val="28"/>
          <w:lang w:val="ru-RU"/>
        </w:rPr>
        <w:t>й, сказочных персонажей;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</w:t>
      </w:r>
      <w:r w:rsidRPr="00EC6231">
        <w:rPr>
          <w:rFonts w:ascii="Times New Roman" w:hAnsi="Times New Roman"/>
          <w:color w:val="000000"/>
          <w:sz w:val="28"/>
          <w:lang w:val="ru-RU"/>
        </w:rPr>
        <w:t>сни – портретной зарисовки;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</w:t>
      </w:r>
      <w:r w:rsidRPr="00EC6231">
        <w:rPr>
          <w:rFonts w:ascii="Times New Roman" w:hAnsi="Times New Roman"/>
          <w:color w:val="000000"/>
          <w:sz w:val="28"/>
          <w:lang w:val="ru-RU"/>
        </w:rPr>
        <w:t>ержание: Музыка, создающая настроение праздника. Музыка в цирке, на уличном шествии, спортивном празднике.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«дириж</w:t>
      </w:r>
      <w:r w:rsidRPr="00EC6231">
        <w:rPr>
          <w:rFonts w:ascii="Times New Roman" w:hAnsi="Times New Roman"/>
          <w:color w:val="000000"/>
          <w:sz w:val="28"/>
          <w:lang w:val="ru-RU"/>
        </w:rPr>
        <w:t>ирование» фрагментами произведений;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</w:t>
      </w:r>
      <w:r w:rsidRPr="00EC6231">
        <w:rPr>
          <w:rFonts w:ascii="Times New Roman" w:hAnsi="Times New Roman"/>
          <w:color w:val="000000"/>
          <w:sz w:val="28"/>
          <w:lang w:val="ru-RU"/>
        </w:rPr>
        <w:t>равлением; групповые творческие шутливые двигательные импровизации «Цирковая труппа».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слушание, исполне</w:t>
      </w:r>
      <w:r w:rsidRPr="00EC6231">
        <w:rPr>
          <w:rFonts w:ascii="Times New Roman" w:hAnsi="Times New Roman"/>
          <w:color w:val="000000"/>
          <w:sz w:val="28"/>
          <w:lang w:val="ru-RU"/>
        </w:rPr>
        <w:t>ние музыки скерцозного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ритмическая </w:t>
      </w:r>
      <w:r w:rsidRPr="00EC6231">
        <w:rPr>
          <w:rFonts w:ascii="Times New Roman" w:hAnsi="Times New Roman"/>
          <w:color w:val="000000"/>
          <w:sz w:val="28"/>
          <w:lang w:val="ru-RU"/>
        </w:rPr>
        <w:t>импровизация в стиле определённого танцевального жанра;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</w:t>
      </w:r>
      <w:r w:rsidRPr="00EC6231">
        <w:rPr>
          <w:rFonts w:ascii="Times New Roman" w:hAnsi="Times New Roman"/>
          <w:color w:val="000000"/>
          <w:sz w:val="28"/>
          <w:lang w:val="ru-RU"/>
        </w:rPr>
        <w:t>ни Великой Отечественной войны – песни Великой Победы.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историей их </w:t>
      </w:r>
      <w:r w:rsidRPr="00EC6231">
        <w:rPr>
          <w:rFonts w:ascii="Times New Roman" w:hAnsi="Times New Roman"/>
          <w:color w:val="000000"/>
          <w:sz w:val="28"/>
          <w:lang w:val="ru-RU"/>
        </w:rPr>
        <w:t>сочинения и исполнения;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Гимн Ро</w:t>
      </w:r>
      <w:r w:rsidRPr="00EC6231">
        <w:rPr>
          <w:rFonts w:ascii="Times New Roman" w:hAnsi="Times New Roman"/>
          <w:color w:val="000000"/>
          <w:sz w:val="28"/>
          <w:lang w:val="ru-RU"/>
        </w:rPr>
        <w:t>ссии – главный музыкальный символ нашей страны. Традиции исполнения Гимна России. Другие гимны.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видеозаписей п</w:t>
      </w:r>
      <w:r w:rsidRPr="00EC6231">
        <w:rPr>
          <w:rFonts w:ascii="Times New Roman" w:hAnsi="Times New Roman"/>
          <w:color w:val="000000"/>
          <w:sz w:val="28"/>
          <w:lang w:val="ru-RU"/>
        </w:rPr>
        <w:t>арада, церемонии награждения спортсменов;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наб</w:t>
      </w:r>
      <w:r w:rsidRPr="00EC6231">
        <w:rPr>
          <w:rFonts w:ascii="Times New Roman" w:hAnsi="Times New Roman"/>
          <w:color w:val="000000"/>
          <w:sz w:val="28"/>
          <w:lang w:val="ru-RU"/>
        </w:rPr>
        <w:t>людение за своими телесными реакциями (дыхание, пульс, мышечный тонус) при восприятии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ека, остаётся по-прежнему актуальным. Интонационная и жанровая близость фольклора разных народов.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народной музыки в творчестве зарубежных композиторов – ярких представителей национального музыкального стиля своей </w:t>
      </w:r>
      <w:r w:rsidRPr="00EC6231">
        <w:rPr>
          <w:rFonts w:ascii="Times New Roman" w:hAnsi="Times New Roman"/>
          <w:color w:val="000000"/>
          <w:sz w:val="28"/>
          <w:lang w:val="ru-RU"/>
        </w:rPr>
        <w:t>страны.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</w:t>
      </w:r>
      <w:r w:rsidRPr="00EC6231">
        <w:rPr>
          <w:rFonts w:ascii="Times New Roman" w:hAnsi="Times New Roman"/>
          <w:color w:val="000000"/>
          <w:sz w:val="28"/>
          <w:lang w:val="ru-RU"/>
        </w:rPr>
        <w:t>зучивание, исполнение доступных вокальных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Музыка 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стран ближнего зарубежья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</w:t>
      </w:r>
      <w:r w:rsidRPr="00EC6231">
        <w:rPr>
          <w:rFonts w:ascii="Times New Roman" w:hAnsi="Times New Roman"/>
          <w:color w:val="000000"/>
          <w:sz w:val="28"/>
          <w:lang w:val="ru-RU"/>
        </w:rPr>
        <w:t>ние характерных черт, типичных элементов музыкального языка (ритм, лад, интонации);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</w:t>
      </w:r>
      <w:r w:rsidRPr="00EC6231">
        <w:rPr>
          <w:rFonts w:ascii="Times New Roman" w:hAnsi="Times New Roman"/>
          <w:color w:val="000000"/>
          <w:sz w:val="28"/>
          <w:lang w:val="ru-RU"/>
        </w:rPr>
        <w:t>трунных;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</w:t>
      </w:r>
      <w:r w:rsidRPr="00EC6231">
        <w:rPr>
          <w:rFonts w:ascii="Times New Roman" w:hAnsi="Times New Roman"/>
          <w:color w:val="000000"/>
          <w:sz w:val="28"/>
          <w:lang w:val="ru-RU"/>
        </w:rPr>
        <w:t>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</w:t>
      </w:r>
      <w:r w:rsidRPr="00EC6231">
        <w:rPr>
          <w:rFonts w:ascii="Times New Roman" w:hAnsi="Times New Roman"/>
          <w:color w:val="000000"/>
          <w:sz w:val="28"/>
          <w:lang w:val="ru-RU"/>
        </w:rPr>
        <w:t>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ча-ча-ча, сальса, босса-нова и другие).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 Ср</w:t>
      </w:r>
      <w:r w:rsidRPr="00EC6231">
        <w:rPr>
          <w:rFonts w:ascii="Times New Roman" w:hAnsi="Times New Roman"/>
          <w:color w:val="000000"/>
          <w:sz w:val="28"/>
          <w:lang w:val="ru-RU"/>
        </w:rPr>
        <w:t>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ха</w:t>
      </w:r>
      <w:r w:rsidRPr="00EC6231">
        <w:rPr>
          <w:rFonts w:ascii="Times New Roman" w:hAnsi="Times New Roman"/>
          <w:color w:val="000000"/>
          <w:sz w:val="28"/>
          <w:lang w:val="ru-RU"/>
        </w:rPr>
        <w:t>рактерных черт, типичных элементов музыкального языка (ритм, лад, интонации);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ударных, </w:t>
      </w:r>
      <w:r w:rsidRPr="00EC6231">
        <w:rPr>
          <w:rFonts w:ascii="Times New Roman" w:hAnsi="Times New Roman"/>
          <w:color w:val="000000"/>
          <w:sz w:val="28"/>
          <w:lang w:val="ru-RU"/>
        </w:rPr>
        <w:t>струнных;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EC6231">
        <w:rPr>
          <w:rFonts w:ascii="Times New Roman" w:hAnsi="Times New Roman"/>
          <w:color w:val="000000"/>
          <w:sz w:val="28"/>
          <w:lang w:val="ru-RU"/>
        </w:rPr>
        <w:t>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формы</w:t>
      </w:r>
      <w:r w:rsidRPr="00EC6231">
        <w:rPr>
          <w:rFonts w:ascii="Times New Roman" w:hAnsi="Times New Roman"/>
          <w:color w:val="000000"/>
          <w:sz w:val="28"/>
          <w:lang w:val="ru-RU"/>
        </w:rPr>
        <w:t>, принципа развития фольклорного музыкального материала;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EC6231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EC6231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EC6231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EC6231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EC6231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EC6231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EC6231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EC6231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EC6231">
        <w:rPr>
          <w:rFonts w:ascii="Times New Roman" w:hAnsi="Times New Roman"/>
          <w:color w:val="000000"/>
          <w:sz w:val="28"/>
          <w:lang w:val="ru-RU"/>
        </w:rPr>
        <w:t>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EC6231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EC6231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EC6231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EC6231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EC6231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EC6231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EC6231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EC6231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EC6231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EC6231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EC6231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EC6231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EC6231">
        <w:rPr>
          <w:rFonts w:ascii="Times New Roman" w:hAnsi="Times New Roman"/>
          <w:color w:val="000000"/>
          <w:sz w:val="28"/>
          <w:lang w:val="ru-RU"/>
        </w:rPr>
        <w:t>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</w:t>
      </w:r>
      <w:r w:rsidRPr="00EC6231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EC6231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EC6231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EC6231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</w:t>
      </w:r>
      <w:r w:rsidRPr="00EC6231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EC6231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EC6231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EC6231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EC6231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EC6231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EC6231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EC6231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EC6231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EC6231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EC6231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EC6231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EC6231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EC6231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обсужд</w:t>
      </w:r>
      <w:r w:rsidRPr="00EC6231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EC6231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EC6231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EC6231">
        <w:rPr>
          <w:rFonts w:ascii="Times New Roman" w:hAnsi="Times New Roman"/>
          <w:color w:val="000000"/>
          <w:sz w:val="28"/>
          <w:lang w:val="ru-RU"/>
        </w:rPr>
        <w:t>жи.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EC6231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C6231">
        <w:rPr>
          <w:rFonts w:ascii="Times New Roman" w:hAnsi="Times New Roman"/>
          <w:color w:val="000000"/>
          <w:sz w:val="28"/>
          <w:lang w:val="ru-RU"/>
        </w:rPr>
        <w:t>).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/>
        <w:ind w:left="120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B3FD0" w:rsidRPr="00EC6231" w:rsidRDefault="004B3FD0">
      <w:pPr>
        <w:spacing w:after="0"/>
        <w:ind w:left="120"/>
        <w:rPr>
          <w:lang w:val="ru-RU"/>
        </w:rPr>
      </w:pP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EC6231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EC6231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EC6231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EC6231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EC6231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EC6231">
        <w:rPr>
          <w:rFonts w:ascii="Times New Roman" w:hAnsi="Times New Roman"/>
          <w:color w:val="000000"/>
          <w:sz w:val="28"/>
          <w:lang w:val="ru-RU"/>
        </w:rPr>
        <w:t>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EC6231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EC6231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EC6231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EC6231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EC6231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EC6231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EC6231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EC6231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4B3FD0" w:rsidRPr="00EC6231" w:rsidRDefault="00EC6231">
      <w:pPr>
        <w:spacing w:after="0" w:line="264" w:lineRule="auto"/>
        <w:ind w:left="120"/>
        <w:jc w:val="both"/>
        <w:rPr>
          <w:lang w:val="ru-RU"/>
        </w:rPr>
      </w:pPr>
      <w:r w:rsidRPr="00EC623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EC6231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EC6231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B3FD0" w:rsidRPr="00EC6231" w:rsidRDefault="00EC6231">
      <w:pPr>
        <w:spacing w:after="0" w:line="264" w:lineRule="auto"/>
        <w:ind w:firstLine="600"/>
        <w:jc w:val="both"/>
        <w:rPr>
          <w:lang w:val="ru-RU"/>
        </w:rPr>
      </w:pPr>
      <w:r w:rsidRPr="00EC623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EC6231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4B3FD0" w:rsidRDefault="00EC6231">
      <w:pPr>
        <w:spacing w:after="0" w:line="264" w:lineRule="auto"/>
        <w:ind w:firstLine="600"/>
        <w:jc w:val="both"/>
      </w:pPr>
      <w:r w:rsidRPr="00EC6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EC6231">
        <w:rPr>
          <w:rFonts w:ascii="Times New Roman" w:hAnsi="Times New Roman"/>
          <w:color w:val="000000"/>
          <w:sz w:val="28"/>
          <w:lang w:val="ru-RU"/>
        </w:rPr>
        <w:t xml:space="preserve">их изменения. </w:t>
      </w:r>
      <w:r>
        <w:rPr>
          <w:rFonts w:ascii="Times New Roman" w:hAnsi="Times New Roman"/>
          <w:color w:val="000000"/>
          <w:sz w:val="28"/>
        </w:rPr>
        <w:t>Составление музыкального словаря.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</w:t>
      </w:r>
      <w:r>
        <w:rPr>
          <w:rFonts w:ascii="Times New Roman" w:hAnsi="Times New Roman"/>
          <w:color w:val="000000"/>
          <w:sz w:val="28"/>
        </w:rPr>
        <w:t>-аккорд, аккордовая, арпеджио.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</w:t>
      </w:r>
      <w:r>
        <w:rPr>
          <w:rFonts w:ascii="Times New Roman" w:hAnsi="Times New Roman"/>
          <w:color w:val="000000"/>
          <w:sz w:val="28"/>
        </w:rPr>
        <w:t>упражнения с элементами трёхголосия;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</w:t>
      </w:r>
      <w:r>
        <w:rPr>
          <w:rFonts w:ascii="Times New Roman" w:hAnsi="Times New Roman"/>
          <w:color w:val="000000"/>
          <w:sz w:val="28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</w:t>
      </w:r>
      <w:r>
        <w:rPr>
          <w:rFonts w:ascii="Times New Roman" w:hAnsi="Times New Roman"/>
          <w:color w:val="000000"/>
          <w:sz w:val="28"/>
        </w:rPr>
        <w:t>рмы, рондо;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</w:t>
      </w:r>
      <w:r>
        <w:rPr>
          <w:rFonts w:ascii="Times New Roman" w:hAnsi="Times New Roman"/>
          <w:color w:val="000000"/>
          <w:sz w:val="28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</w:t>
      </w:r>
      <w:r>
        <w:rPr>
          <w:rFonts w:ascii="Times New Roman" w:hAnsi="Times New Roman"/>
          <w:color w:val="000000"/>
          <w:sz w:val="28"/>
        </w:rPr>
        <w:t>иаций;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4B3FD0" w:rsidRDefault="00EC6231">
      <w:pPr>
        <w:spacing w:after="0" w:line="264" w:lineRule="auto"/>
        <w:ind w:firstLine="600"/>
        <w:jc w:val="both"/>
        <w:sectPr w:rsidR="004B3FD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4B3FD0" w:rsidRDefault="00EC6231">
      <w:pPr>
        <w:spacing w:after="0" w:line="264" w:lineRule="auto"/>
        <w:ind w:left="120"/>
        <w:jc w:val="both"/>
      </w:pPr>
      <w:bookmarkStart w:id="7" w:name="block-19541126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</w:t>
      </w:r>
      <w:r>
        <w:rPr>
          <w:rFonts w:ascii="Times New Roman" w:hAnsi="Times New Roman"/>
          <w:color w:val="000000"/>
          <w:sz w:val="28"/>
        </w:rPr>
        <w:t xml:space="preserve">ЕЗУЛЬТАТЫ ОСВОЕНИЯ ПРОГРАММЫ ПО МУЗЫКЕ НА УРОВНЕ НАЧАЛЬНОГО ОБЩЕГО ОБРАЗОВАНИЯ </w:t>
      </w:r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в области гр</w:t>
      </w:r>
      <w:r>
        <w:rPr>
          <w:rFonts w:ascii="Times New Roman" w:hAnsi="Times New Roman"/>
          <w:b/>
          <w:color w:val="000000"/>
          <w:sz w:val="28"/>
        </w:rPr>
        <w:t xml:space="preserve">ажданско-патриотического воспитания: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</w:t>
      </w:r>
      <w:r>
        <w:rPr>
          <w:rFonts w:ascii="Times New Roman" w:hAnsi="Times New Roman"/>
          <w:color w:val="000000"/>
          <w:sz w:val="28"/>
        </w:rPr>
        <w:t xml:space="preserve"> своего края, музыкальной культуры народов России;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признание индивидуальности </w:t>
      </w:r>
      <w:r>
        <w:rPr>
          <w:rFonts w:ascii="Times New Roman" w:hAnsi="Times New Roman"/>
          <w:color w:val="000000"/>
          <w:sz w:val="28"/>
        </w:rPr>
        <w:t>каждого человека;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</w:t>
      </w:r>
      <w:r>
        <w:rPr>
          <w:rFonts w:ascii="Times New Roman" w:hAnsi="Times New Roman"/>
          <w:b/>
          <w:color w:val="000000"/>
          <w:sz w:val="28"/>
        </w:rPr>
        <w:t>доровья и эмоционального благополучия: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</w:t>
      </w:r>
      <w:r>
        <w:rPr>
          <w:rFonts w:ascii="Times New Roman" w:hAnsi="Times New Roman"/>
          <w:color w:val="000000"/>
          <w:sz w:val="28"/>
        </w:rPr>
        <w:t>нительской деятельности (дыхание, артикуляция, музыкальный слух, голос);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</w:t>
      </w:r>
      <w:r>
        <w:rPr>
          <w:rFonts w:ascii="Times New Roman" w:hAnsi="Times New Roman"/>
          <w:color w:val="000000"/>
          <w:sz w:val="28"/>
        </w:rPr>
        <w:t xml:space="preserve"> деятельности;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</w:t>
      </w:r>
      <w:r>
        <w:rPr>
          <w:rFonts w:ascii="Times New Roman" w:hAnsi="Times New Roman"/>
          <w:color w:val="000000"/>
          <w:sz w:val="28"/>
        </w:rPr>
        <w:t>е отношение к природе; неприятие действий, приносящих ей вред.</w:t>
      </w:r>
    </w:p>
    <w:p w:rsidR="004B3FD0" w:rsidRDefault="004B3FD0">
      <w:pPr>
        <w:spacing w:after="0"/>
        <w:ind w:left="120"/>
      </w:pPr>
      <w:bookmarkStart w:id="8" w:name="_Toc139972685"/>
      <w:bookmarkEnd w:id="8"/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обучающегося будут сформированы </w:t>
      </w:r>
      <w:r>
        <w:rPr>
          <w:rFonts w:ascii="Times New Roman" w:hAnsi="Times New Roman"/>
          <w:color w:val="000000"/>
          <w:sz w:val="28"/>
        </w:rPr>
        <w:t>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</w:t>
      </w:r>
      <w:r>
        <w:rPr>
          <w:rFonts w:ascii="Times New Roman" w:hAnsi="Times New Roman"/>
          <w:b/>
          <w:color w:val="000000"/>
          <w:sz w:val="28"/>
        </w:rPr>
        <w:t>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</w:t>
      </w:r>
      <w:r>
        <w:rPr>
          <w:rFonts w:ascii="Times New Roman" w:hAnsi="Times New Roman"/>
          <w:color w:val="000000"/>
          <w:sz w:val="28"/>
        </w:rPr>
        <w:t>ать предложенные объекты (музыкальные инструменты, элементы музыкального языка, произведения, исполнительские составы);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</w:t>
      </w:r>
      <w:r>
        <w:rPr>
          <w:rFonts w:ascii="Times New Roman" w:hAnsi="Times New Roman"/>
          <w:color w:val="000000"/>
          <w:sz w:val="28"/>
        </w:rPr>
        <w:t>м материалом на основе предложенного учителем алгоритма;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</w:t>
      </w:r>
      <w:r>
        <w:rPr>
          <w:rFonts w:ascii="Times New Roman" w:hAnsi="Times New Roman"/>
          <w:color w:val="000000"/>
          <w:sz w:val="28"/>
        </w:rPr>
        <w:t>узыкального восприятия и исполнения, делать выводы.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</w:t>
      </w:r>
      <w:r>
        <w:rPr>
          <w:rFonts w:ascii="Times New Roman" w:hAnsi="Times New Roman"/>
          <w:color w:val="000000"/>
          <w:sz w:val="28"/>
        </w:rPr>
        <w:t>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</w:t>
      </w:r>
      <w:r>
        <w:rPr>
          <w:rFonts w:ascii="Times New Roman" w:hAnsi="Times New Roman"/>
          <w:color w:val="000000"/>
          <w:sz w:val="28"/>
        </w:rPr>
        <w:t xml:space="preserve"> деятельности, ситуации совместного музицирования;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</w:t>
      </w:r>
      <w:r>
        <w:rPr>
          <w:rFonts w:ascii="Times New Roman" w:hAnsi="Times New Roman"/>
          <w:color w:val="000000"/>
          <w:sz w:val="28"/>
        </w:rPr>
        <w:t>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</w:t>
      </w:r>
      <w:r>
        <w:rPr>
          <w:rFonts w:ascii="Times New Roman" w:hAnsi="Times New Roman"/>
          <w:color w:val="000000"/>
          <w:sz w:val="28"/>
        </w:rPr>
        <w:t>игательного моделирования, звукового эксперимента, классификации, сравнения, исследования);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</w:t>
      </w:r>
      <w:r>
        <w:rPr>
          <w:rFonts w:ascii="Times New Roman" w:hAnsi="Times New Roman"/>
          <w:b/>
          <w:color w:val="000000"/>
          <w:sz w:val="28"/>
        </w:rPr>
        <w:t>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</w:t>
      </w:r>
      <w:r>
        <w:rPr>
          <w:rFonts w:ascii="Times New Roman" w:hAnsi="Times New Roman"/>
          <w:color w:val="000000"/>
          <w:sz w:val="28"/>
        </w:rPr>
        <w:t>ую информацию самостоятельно или на основании предложенного учителем способа её проверки;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>ировать текстовую, видео-, графическую, звуковую, информацию в соответствии с учебной задачей;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таблицы для представления </w:t>
      </w:r>
      <w:r>
        <w:rPr>
          <w:rFonts w:ascii="Times New Roman" w:hAnsi="Times New Roman"/>
          <w:color w:val="000000"/>
          <w:sz w:val="28"/>
        </w:rPr>
        <w:t>информации.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</w:t>
      </w:r>
      <w:r>
        <w:rPr>
          <w:rFonts w:ascii="Times New Roman" w:hAnsi="Times New Roman"/>
          <w:color w:val="000000"/>
          <w:sz w:val="28"/>
        </w:rPr>
        <w:t>ание музыкального высказывания;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</w:t>
      </w:r>
      <w:r>
        <w:rPr>
          <w:rFonts w:ascii="Times New Roman" w:hAnsi="Times New Roman"/>
          <w:color w:val="000000"/>
          <w:sz w:val="28"/>
        </w:rPr>
        <w:t>произведению;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</w:t>
      </w:r>
      <w:r>
        <w:rPr>
          <w:rFonts w:ascii="Times New Roman" w:hAnsi="Times New Roman"/>
          <w:color w:val="000000"/>
          <w:sz w:val="28"/>
        </w:rPr>
        <w:t xml:space="preserve"> целями и условиями общения в знакомой среде;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</w:t>
      </w:r>
      <w:r>
        <w:rPr>
          <w:rFonts w:ascii="Times New Roman" w:hAnsi="Times New Roman"/>
          <w:color w:val="000000"/>
          <w:sz w:val="28"/>
        </w:rPr>
        <w:t>оить речевое высказывание в соответствии с поставленной задачей;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</w:t>
      </w:r>
      <w:r>
        <w:rPr>
          <w:rFonts w:ascii="Times New Roman" w:hAnsi="Times New Roman"/>
          <w:color w:val="000000"/>
          <w:sz w:val="28"/>
        </w:rPr>
        <w:t>упления.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</w:t>
      </w:r>
      <w:r>
        <w:rPr>
          <w:rFonts w:ascii="Times New Roman" w:hAnsi="Times New Roman"/>
          <w:color w:val="000000"/>
          <w:sz w:val="28"/>
        </w:rPr>
        <w:t>шении конкретной проблемы, выбирать наиболее эффективные формы взаимодействия при решении поставленной задачи;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</w:t>
      </w:r>
      <w:r>
        <w:rPr>
          <w:rFonts w:ascii="Times New Roman" w:hAnsi="Times New Roman"/>
          <w:color w:val="000000"/>
          <w:sz w:val="28"/>
        </w:rPr>
        <w:t xml:space="preserve"> предложенного формата планирования, распределения промежуточных шагов и сроков;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</w:t>
      </w:r>
      <w:r>
        <w:rPr>
          <w:rFonts w:ascii="Times New Roman" w:hAnsi="Times New Roman"/>
          <w:color w:val="000000"/>
          <w:sz w:val="28"/>
        </w:rPr>
        <w:t>влять готовность руководить, выполнять поручения, подчиняться;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</w:t>
      </w:r>
      <w:r>
        <w:rPr>
          <w:rFonts w:ascii="Times New Roman" w:hAnsi="Times New Roman"/>
          <w:b/>
          <w:color w:val="000000"/>
          <w:sz w:val="28"/>
        </w:rPr>
        <w:t>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</w:t>
      </w:r>
      <w:r>
        <w:rPr>
          <w:rFonts w:ascii="Times New Roman" w:hAnsi="Times New Roman"/>
          <w:b/>
          <w:color w:val="000000"/>
          <w:sz w:val="28"/>
        </w:rPr>
        <w:t>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</w:t>
      </w:r>
      <w:r>
        <w:rPr>
          <w:rFonts w:ascii="Times New Roman" w:hAnsi="Times New Roman"/>
          <w:color w:val="000000"/>
          <w:sz w:val="28"/>
        </w:rPr>
        <w:t>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B3FD0" w:rsidRDefault="004B3FD0">
      <w:pPr>
        <w:spacing w:after="0"/>
        <w:ind w:left="120"/>
      </w:pPr>
      <w:bookmarkStart w:id="9" w:name="_Toc139972686"/>
      <w:bookmarkEnd w:id="9"/>
    </w:p>
    <w:p w:rsidR="004B3FD0" w:rsidRDefault="004B3FD0">
      <w:pPr>
        <w:spacing w:after="0" w:line="264" w:lineRule="auto"/>
        <w:ind w:left="120"/>
        <w:jc w:val="both"/>
      </w:pPr>
    </w:p>
    <w:p w:rsidR="004B3FD0" w:rsidRDefault="004B3FD0">
      <w:pPr>
        <w:spacing w:after="0" w:line="264" w:lineRule="auto"/>
        <w:ind w:left="120"/>
        <w:jc w:val="both"/>
      </w:pPr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</w:t>
      </w:r>
      <w:r>
        <w:rPr>
          <w:rFonts w:ascii="Times New Roman" w:hAnsi="Times New Roman"/>
          <w:color w:val="000000"/>
          <w:sz w:val="28"/>
        </w:rPr>
        <w:t xml:space="preserve"> ценностном отношении к музыке как важному элементу своей жизни.</w:t>
      </w:r>
    </w:p>
    <w:p w:rsidR="004B3FD0" w:rsidRDefault="004B3FD0">
      <w:pPr>
        <w:spacing w:after="0" w:line="264" w:lineRule="auto"/>
        <w:ind w:left="120"/>
        <w:jc w:val="both"/>
      </w:pPr>
    </w:p>
    <w:p w:rsidR="004B3FD0" w:rsidRDefault="00EC62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интересом занимаются музыкой, любят петь, умеют слушать серьёзную музыку, знают правила поведения в театре, концертном </w:t>
      </w:r>
      <w:r>
        <w:rPr>
          <w:rFonts w:ascii="Times New Roman" w:hAnsi="Times New Roman"/>
          <w:color w:val="000000"/>
          <w:sz w:val="28"/>
        </w:rPr>
        <w:t>зале; проявляют интерес к игре на доступных музыкальных инструментах;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</w:t>
      </w:r>
      <w:r>
        <w:rPr>
          <w:rFonts w:ascii="Times New Roman" w:hAnsi="Times New Roman"/>
          <w:color w:val="000000"/>
          <w:sz w:val="28"/>
        </w:rPr>
        <w:t>полнителей, которые им нравятся, аргументировать свой выбор;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</w:t>
      </w:r>
      <w:r>
        <w:rPr>
          <w:rFonts w:ascii="Times New Roman" w:hAnsi="Times New Roman"/>
          <w:b/>
          <w:color w:val="000000"/>
          <w:sz w:val="28"/>
        </w:rPr>
        <w:t>концу изучения модуля № 1 «Народная музыка России»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</w:t>
      </w:r>
      <w:r>
        <w:rPr>
          <w:rFonts w:ascii="Times New Roman" w:hAnsi="Times New Roman"/>
          <w:color w:val="000000"/>
          <w:sz w:val="28"/>
        </w:rPr>
        <w:t>накомые народные музыкальные инструменты;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народные произведения различных жанров с </w:t>
      </w:r>
      <w:r>
        <w:rPr>
          <w:rFonts w:ascii="Times New Roman" w:hAnsi="Times New Roman"/>
          <w:color w:val="000000"/>
          <w:sz w:val="28"/>
        </w:rPr>
        <w:t>сопровождением и без сопровождения;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</w:t>
      </w:r>
      <w:r>
        <w:rPr>
          <w:rFonts w:ascii="Times New Roman" w:hAnsi="Times New Roman"/>
          <w:color w:val="000000"/>
          <w:sz w:val="28"/>
        </w:rPr>
        <w:t xml:space="preserve"> произведения классической музыки, называть автора и произведение, исполнительский состав;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</w:t>
      </w:r>
      <w:r>
        <w:rPr>
          <w:rFonts w:ascii="Times New Roman" w:hAnsi="Times New Roman"/>
          <w:color w:val="000000"/>
          <w:sz w:val="28"/>
        </w:rPr>
        <w:t>ров-классиков;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</w:t>
      </w:r>
      <w:r>
        <w:rPr>
          <w:rFonts w:ascii="Times New Roman" w:hAnsi="Times New Roman"/>
          <w:color w:val="000000"/>
          <w:sz w:val="28"/>
        </w:rPr>
        <w:t>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</w:t>
      </w:r>
      <w:r>
        <w:rPr>
          <w:rFonts w:ascii="Times New Roman" w:hAnsi="Times New Roman"/>
          <w:color w:val="000000"/>
          <w:sz w:val="28"/>
        </w:rPr>
        <w:t>зитором для создания музыкального образа;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</w:t>
      </w:r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</w:t>
      </w:r>
      <w:r>
        <w:rPr>
          <w:rFonts w:ascii="Times New Roman" w:hAnsi="Times New Roman"/>
          <w:color w:val="000000"/>
          <w:sz w:val="28"/>
        </w:rPr>
        <w:t>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</w:t>
      </w:r>
      <w:r>
        <w:rPr>
          <w:rFonts w:ascii="Times New Roman" w:hAnsi="Times New Roman"/>
          <w:color w:val="000000"/>
          <w:sz w:val="28"/>
        </w:rPr>
        <w:t>дения народной и композиторской музыки других стран;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называть фольклорные элементы музыки разных народов мира </w:t>
      </w:r>
      <w:r>
        <w:rPr>
          <w:rFonts w:ascii="Times New Roman" w:hAnsi="Times New Roman"/>
          <w:color w:val="000000"/>
          <w:sz w:val="28"/>
        </w:rPr>
        <w:t>в сочинениях профессиональных композиторов (из числа изученных культурно-национальных традиций и жанров);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</w:t>
      </w:r>
      <w:r>
        <w:rPr>
          <w:rFonts w:ascii="Times New Roman" w:hAnsi="Times New Roman"/>
          <w:b/>
          <w:color w:val="000000"/>
          <w:sz w:val="28"/>
        </w:rPr>
        <w:t>я № 5 «Духовная музыка»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об особенностях исполнения, тради</w:t>
      </w:r>
      <w:r>
        <w:rPr>
          <w:rFonts w:ascii="Times New Roman" w:hAnsi="Times New Roman"/>
          <w:color w:val="000000"/>
          <w:sz w:val="28"/>
        </w:rPr>
        <w:t>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</w:t>
      </w:r>
      <w:r>
        <w:rPr>
          <w:rFonts w:ascii="Times New Roman" w:hAnsi="Times New Roman"/>
          <w:color w:val="000000"/>
          <w:sz w:val="28"/>
        </w:rPr>
        <w:t>ческих жанров (опера, балет, оперетта, мюзикл);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музыкальных коллект</w:t>
      </w:r>
      <w:r>
        <w:rPr>
          <w:rFonts w:ascii="Times New Roman" w:hAnsi="Times New Roman"/>
          <w:color w:val="000000"/>
          <w:sz w:val="28"/>
        </w:rPr>
        <w:t xml:space="preserve">ивов (ансамблей, оркестров, хоров), тембры человеческих голосов и музыкальных инструментов, определять их на слух;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</w:t>
      </w:r>
      <w:r>
        <w:rPr>
          <w:rFonts w:ascii="Times New Roman" w:hAnsi="Times New Roman"/>
          <w:color w:val="000000"/>
          <w:sz w:val="28"/>
        </w:rPr>
        <w:t>арист, режиссёр, хореограф, певец, художник и другие.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>
        <w:rPr>
          <w:rFonts w:ascii="Times New Roman" w:hAnsi="Times New Roman"/>
          <w:color w:val="000000"/>
          <w:sz w:val="28"/>
        </w:rPr>
        <w:t>ыки (в том числе эстрады, мюзикла, джаза);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</w:t>
      </w:r>
      <w:r>
        <w:rPr>
          <w:rFonts w:ascii="Times New Roman" w:hAnsi="Times New Roman"/>
          <w:color w:val="000000"/>
          <w:sz w:val="28"/>
        </w:rPr>
        <w:t>ыкальные произведения, соблюдая певческую культуру звука.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</w:t>
      </w:r>
      <w:r>
        <w:rPr>
          <w:rFonts w:ascii="Times New Roman" w:hAnsi="Times New Roman"/>
          <w:color w:val="000000"/>
          <w:sz w:val="28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>
        <w:rPr>
          <w:rFonts w:ascii="Times New Roman" w:hAnsi="Times New Roman"/>
          <w:color w:val="000000"/>
          <w:sz w:val="28"/>
        </w:rPr>
        <w:t>й;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</w:t>
      </w:r>
      <w:r>
        <w:rPr>
          <w:rFonts w:ascii="Times New Roman" w:hAnsi="Times New Roman"/>
          <w:color w:val="000000"/>
          <w:sz w:val="28"/>
        </w:rPr>
        <w:t>й записи в пределах певческого диапазона;</w:t>
      </w:r>
    </w:p>
    <w:p w:rsidR="004B3FD0" w:rsidRDefault="00EC62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4B3FD0" w:rsidRDefault="00EC6231">
      <w:pPr>
        <w:spacing w:after="0" w:line="264" w:lineRule="auto"/>
        <w:ind w:firstLine="600"/>
        <w:jc w:val="both"/>
        <w:sectPr w:rsidR="004B3FD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4B3FD0" w:rsidRDefault="00EC6231">
      <w:pPr>
        <w:spacing w:after="0"/>
        <w:ind w:left="120"/>
      </w:pPr>
      <w:bookmarkStart w:id="10" w:name="block-195411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B3FD0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</w:t>
            </w:r>
            <w:r>
              <w:rPr>
                <w:rFonts w:ascii="Times New Roman" w:hAnsi="Times New Roman"/>
                <w:color w:val="000000"/>
                <w:sz w:val="24"/>
              </w:rPr>
              <w:t>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«Рождественское чудо» колядка; «Прощай, прощай </w:t>
            </w:r>
            <w:r>
              <w:rPr>
                <w:rFonts w:ascii="Times New Roman" w:hAnsi="Times New Roman"/>
                <w:color w:val="000000"/>
                <w:sz w:val="24"/>
              </w:rPr>
              <w:t>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>
              <w:rPr>
                <w:rFonts w:ascii="Times New Roman" w:hAnsi="Times New Roman"/>
                <w:color w:val="000000"/>
                <w:sz w:val="24"/>
              </w:rPr>
              <w:t>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>
              <w:rPr>
                <w:rFonts w:ascii="Times New Roman" w:hAnsi="Times New Roman"/>
                <w:color w:val="000000"/>
                <w:sz w:val="24"/>
              </w:rPr>
              <w:t>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«Добрый жук», песня из к/ф «Золушка», И. Дунаевский Полька; </w:t>
            </w:r>
            <w:r>
              <w:rPr>
                <w:rFonts w:ascii="Times New Roman" w:hAnsi="Times New Roman"/>
                <w:color w:val="000000"/>
                <w:sz w:val="24"/>
              </w:rPr>
              <w:t>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</w:t>
            </w:r>
            <w:r>
              <w:rPr>
                <w:rFonts w:ascii="Times New Roman" w:hAnsi="Times New Roman"/>
                <w:color w:val="000000"/>
                <w:sz w:val="24"/>
              </w:rPr>
              <w:t>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</w:t>
            </w:r>
            <w:r>
              <w:rPr>
                <w:rFonts w:ascii="Times New Roman" w:hAnsi="Times New Roman"/>
                <w:color w:val="000000"/>
                <w:sz w:val="24"/>
              </w:rPr>
              <w:t>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музыкальная культура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</w:t>
            </w:r>
            <w:r>
              <w:rPr>
                <w:rFonts w:ascii="Times New Roman" w:hAnsi="Times New Roman"/>
                <w:color w:val="000000"/>
                <w:sz w:val="24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</w:t>
            </w:r>
            <w:r>
              <w:rPr>
                <w:rFonts w:ascii="Times New Roman" w:hAnsi="Times New Roman"/>
                <w:color w:val="000000"/>
                <w:sz w:val="24"/>
              </w:rPr>
              <w:t>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B3FD0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r>
              <w:rPr>
                <w:rFonts w:ascii="Times New Roman" w:hAnsi="Times New Roman"/>
                <w:color w:val="000000"/>
                <w:sz w:val="24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песни-колядки </w:t>
            </w:r>
            <w:r>
              <w:rPr>
                <w:rFonts w:ascii="Times New Roman" w:hAnsi="Times New Roman"/>
                <w:color w:val="000000"/>
                <w:sz w:val="24"/>
              </w:rPr>
              <w:t>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Хор «А мы просо сеяли» из оперы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</w:t>
            </w:r>
            <w:r>
              <w:rPr>
                <w:rFonts w:ascii="Times New Roman" w:hAnsi="Times New Roman"/>
                <w:color w:val="000000"/>
                <w:sz w:val="24"/>
              </w:rPr>
              <w:t>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</w:t>
            </w:r>
            <w:r>
              <w:rPr>
                <w:rFonts w:ascii="Times New Roman" w:hAnsi="Times New Roman"/>
                <w:color w:val="000000"/>
                <w:sz w:val="24"/>
              </w:rPr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в жизни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</w:t>
            </w:r>
            <w:r>
              <w:rPr>
                <w:rFonts w:ascii="Times New Roman" w:hAnsi="Times New Roman"/>
                <w:color w:val="000000"/>
                <w:sz w:val="24"/>
              </w:rPr>
              <w:t>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колядки «Добрый тебе вечер», «Небо и земля», </w:t>
            </w:r>
            <w:r>
              <w:rPr>
                <w:rFonts w:ascii="Times New Roman" w:hAnsi="Times New Roman"/>
                <w:color w:val="000000"/>
                <w:sz w:val="24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эстрады». Б. Тиэл «Как прекрасен мир!», Д. Херман «Hello </w:t>
            </w:r>
            <w:r>
              <w:rPr>
                <w:rFonts w:ascii="Times New Roman" w:hAnsi="Times New Roman"/>
                <w:color w:val="000000"/>
                <w:sz w:val="24"/>
              </w:rPr>
              <w:t>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</w:t>
            </w:r>
            <w:r>
              <w:rPr>
                <w:rFonts w:ascii="Times New Roman" w:hAnsi="Times New Roman"/>
                <w:color w:val="000000"/>
                <w:sz w:val="24"/>
              </w:rPr>
              <w:t>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B3FD0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«Среди долины ровныя», «Пойду ль я, </w:t>
            </w:r>
            <w:r>
              <w:rPr>
                <w:rFonts w:ascii="Times New Roman" w:hAnsi="Times New Roman"/>
                <w:color w:val="000000"/>
                <w:sz w:val="24"/>
              </w:rPr>
              <w:t>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</w:t>
            </w:r>
            <w:r>
              <w:rPr>
                <w:rFonts w:ascii="Times New Roman" w:hAnsi="Times New Roman"/>
                <w:color w:val="000000"/>
                <w:sz w:val="24"/>
              </w:rPr>
              <w:t>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Ю.М.Чичков «Детство — это я и ты»; А.П. Бородин, А.К. Лядов, Ц.А. Кюи, Н.А. Римский-Корсаков </w:t>
            </w:r>
            <w:r>
              <w:rPr>
                <w:rFonts w:ascii="Times New Roman" w:hAnsi="Times New Roman"/>
                <w:color w:val="000000"/>
                <w:sz w:val="24"/>
              </w:rPr>
              <w:t>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</w:t>
            </w:r>
            <w:r>
              <w:rPr>
                <w:rFonts w:ascii="Times New Roman" w:hAnsi="Times New Roman"/>
                <w:color w:val="000000"/>
                <w:sz w:val="24"/>
              </w:rPr>
              <w:t>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«Тюильрийский сад», фортепианный цикл «Картинки с выставки» </w:t>
            </w:r>
            <w:r>
              <w:rPr>
                <w:rFonts w:ascii="Times New Roman" w:hAnsi="Times New Roman"/>
                <w:color w:val="000000"/>
                <w:sz w:val="24"/>
              </w:rPr>
              <w:t>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Опера «Князь </w:t>
            </w:r>
            <w:r>
              <w:rPr>
                <w:rFonts w:ascii="Times New Roman" w:hAnsi="Times New Roman"/>
                <w:color w:val="000000"/>
                <w:sz w:val="24"/>
              </w:rPr>
              <w:t>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</w:t>
            </w:r>
            <w:r>
              <w:rPr>
                <w:rFonts w:ascii="Times New Roman" w:hAnsi="Times New Roman"/>
                <w:color w:val="000000"/>
                <w:sz w:val="24"/>
              </w:rPr>
              <w:t>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Баяна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в жизни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</w:t>
            </w:r>
            <w:r>
              <w:rPr>
                <w:rFonts w:ascii="Times New Roman" w:hAnsi="Times New Roman"/>
                <w:color w:val="000000"/>
                <w:sz w:val="24"/>
              </w:rPr>
              <w:t>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войны – песни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культура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грамота</w:t>
            </w:r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954112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390"/>
        <w:gridCol w:w="1043"/>
        <w:gridCol w:w="1844"/>
        <w:gridCol w:w="1913"/>
        <w:gridCol w:w="1426"/>
        <w:gridCol w:w="958"/>
        <w:gridCol w:w="2224"/>
      </w:tblGrid>
      <w:tr w:rsidR="004B3FD0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FD0" w:rsidRDefault="00EC623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           Факт</w:t>
            </w: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316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</w:t>
            </w:r>
            <w:r>
              <w:rPr>
                <w:rFonts w:ascii="Times New Roman" w:hAnsi="Times New Roman"/>
                <w:color w:val="000000"/>
                <w:sz w:val="24"/>
              </w:rPr>
              <w:t>оперного спектакля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502"/>
        <w:gridCol w:w="1033"/>
        <w:gridCol w:w="1844"/>
        <w:gridCol w:w="1913"/>
        <w:gridCol w:w="1426"/>
        <w:gridCol w:w="881"/>
        <w:gridCol w:w="2224"/>
      </w:tblGrid>
      <w:tr w:rsidR="004B3FD0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           Факт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316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№1.Инструментальная музыка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</w:t>
            </w:r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</w:t>
            </w: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EC62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219"/>
        <w:gridCol w:w="949"/>
        <w:gridCol w:w="1844"/>
        <w:gridCol w:w="1913"/>
        <w:gridCol w:w="1426"/>
        <w:gridCol w:w="662"/>
        <w:gridCol w:w="2827"/>
      </w:tblGrid>
      <w:tr w:rsidR="004B3FD0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           Факт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FD0" w:rsidRDefault="004B3FD0">
            <w:pPr>
              <w:spacing w:after="0"/>
              <w:ind w:left="135"/>
            </w:pPr>
          </w:p>
        </w:tc>
        <w:tc>
          <w:tcPr>
            <w:tcW w:w="274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FD0" w:rsidRDefault="004B3FD0"/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Танцы, игры и веселье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 отечественных и зарубежных композиторов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зарубежных композиторов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2.Электронные музыкаль ные инструменты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>
            <w:pPr>
              <w:spacing w:after="0"/>
              <w:ind w:left="135"/>
            </w:pPr>
          </w:p>
        </w:tc>
      </w:tr>
      <w:tr w:rsidR="004B3FD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B3FD0" w:rsidRDefault="00EC6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B3FD0" w:rsidRDefault="004B3FD0"/>
        </w:tc>
      </w:tr>
    </w:tbl>
    <w:p w:rsidR="004B3FD0" w:rsidRDefault="004B3FD0">
      <w:pPr>
        <w:sectPr w:rsidR="004B3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FD0" w:rsidRDefault="004B3FD0">
      <w:pPr>
        <w:spacing w:after="0" w:line="240" w:lineRule="auto"/>
        <w:ind w:left="120"/>
      </w:pPr>
    </w:p>
    <w:p w:rsidR="004B3FD0" w:rsidRDefault="00EC623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9541129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3FD0" w:rsidRDefault="00EC623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B3FD0" w:rsidRDefault="004B3FD0"/>
    <w:p w:rsidR="004B3FD0" w:rsidRDefault="00EC6231">
      <w:r>
        <w:rPr>
          <w:lang w:val="ru-RU"/>
        </w:rPr>
        <w:t>Музыка. 1 класс /Критская Е.Д., Сергеева Г.П., Шмагина Т.С., Акционерное общество «Издательство; Музыка. 2 класс /Критская Е.Д., Сергеева Г.П., Шмагина Т.С., Акционерное общество «Издательство; Музыка. 3 класс /Критская Е.Д.,</w:t>
      </w:r>
      <w:r>
        <w:rPr>
          <w:lang w:val="ru-RU"/>
        </w:rPr>
        <w:t xml:space="preserve"> Сергеева Г.П., Шмагина Т.С., Акционерное общество «Издательство.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r>
        <w:rPr>
          <w:rFonts w:ascii="Times New Roman" w:hAnsi="Times New Roman" w:cs="Times New Roman"/>
          <w:color w:val="000000"/>
          <w:sz w:val="28"/>
        </w:rPr>
        <w:t>​‌‌​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Е. Д. КРИТСКАЯ, Г. П. СЕРГЕЕВА, Т. С. ШМАГИНА "МУЗЫКА 1—4 КЛАССЫ. МЕТОДИЧЕСКОЕ ПОСОБИЕ"</w:t>
      </w:r>
    </w:p>
    <w:p w:rsidR="004B3FD0" w:rsidRDefault="004B3FD0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Аудио и видеоматериалы;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Коллекции электронных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ресурсов: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1.«Единое окно доступа к образовательным ресурсам»- http://windows.edu/ru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2.«Единая коллекция цифровых образовательных ресурсов» - http://school-collektion.edu/ru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3.«Федеральный центр информационных образовательных ресурсов» - http://fcior.edu.ru</w:t>
      </w:r>
      <w:r>
        <w:rPr>
          <w:rFonts w:ascii="Times New Roman" w:hAnsi="Times New Roman" w:cs="Times New Roman"/>
          <w:sz w:val="24"/>
          <w:szCs w:val="24"/>
          <w:lang w:val="ru-RU"/>
        </w:rPr>
        <w:t>, http://eor.edu.ru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4.Каталог образовательных ресурсов сети Интернет для школы http://katalog.iot.ru/</w:t>
      </w:r>
    </w:p>
    <w:p w:rsidR="004B3FD0" w:rsidRDefault="00EC6231">
      <w:pPr>
        <w:widowControl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Российская электронная школа https://resh.edu.ru/</w:t>
      </w:r>
    </w:p>
    <w:p w:rsidR="004B3FD0" w:rsidRDefault="00EC6231">
      <w:pPr>
        <w:widowControl w:val="0"/>
        <w:spacing w:after="0" w:line="240" w:lineRule="auto"/>
        <w:ind w:left="120"/>
      </w:pPr>
      <w:r>
        <w:rPr>
          <w:rFonts w:ascii="Times New Roman" w:hAnsi="Times New Roman" w:cs="Times New Roman"/>
          <w:sz w:val="24"/>
          <w:szCs w:val="24"/>
          <w:lang w:val="ru-RU"/>
        </w:rPr>
        <w:t>6.Mеtodkabinet.eu: информационно-методический кабинет http://www.metodkabinet.eu/</w:t>
      </w:r>
    </w:p>
    <w:p w:rsidR="004B3FD0" w:rsidRDefault="00EC6231">
      <w:pPr>
        <w:spacing w:after="0" w:line="480" w:lineRule="auto"/>
        <w:ind w:left="120"/>
      </w:pPr>
      <w:r>
        <w:rPr>
          <w:lang w:val="ru-RU"/>
        </w:rPr>
        <w:t>7.Каталог образоват</w:t>
      </w:r>
      <w:r>
        <w:rPr>
          <w:lang w:val="ru-RU"/>
        </w:rPr>
        <w:t>ельных ресурсов сети «Интернет» http://catalog.iot.ru</w:t>
      </w:r>
    </w:p>
    <w:p w:rsidR="004B3FD0" w:rsidRDefault="00EC6231">
      <w:pPr>
        <w:spacing w:after="0" w:line="480" w:lineRule="auto"/>
        <w:ind w:left="120"/>
      </w:pPr>
      <w:r>
        <w:t xml:space="preserve"> 8.Российский образовательный портал http://www.school.edu.ru</w:t>
      </w:r>
    </w:p>
    <w:p w:rsidR="004B3FD0" w:rsidRDefault="00EC6231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9.Портал «Российское образование </w:t>
      </w:r>
      <w:hyperlink r:id="rId44" w:history="1">
        <w:r>
          <w:rPr>
            <w:rStyle w:val="aff"/>
            <w:lang w:val="ru-RU"/>
          </w:rPr>
          <w:t>http://www.edu.ru</w:t>
        </w:r>
      </w:hyperlink>
    </w:p>
    <w:p w:rsidR="004B3FD0" w:rsidRDefault="00EC6231">
      <w:pPr>
        <w:spacing w:after="0" w:line="480" w:lineRule="auto"/>
        <w:ind w:left="120"/>
      </w:pPr>
      <w:r>
        <w:rPr>
          <w:lang w:val="ru-RU"/>
        </w:rPr>
        <w:t>10. Портал "Мультиурок" http://multiurok.ru/</w:t>
      </w:r>
    </w:p>
    <w:p w:rsidR="004B3FD0" w:rsidRDefault="00EC6231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https://resh.edu.ru/ https://ped-kopilka.ru/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http://bi2o2t.ru/training/sub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https://www.soloveycenter.pro/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https://onlyege.ru/ege/vpr-4/vpr-matematika-4/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https://onlinetestpad.com/ru/tests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https://www.klass39.</w:t>
      </w:r>
      <w:r>
        <w:rPr>
          <w:lang w:val="ru-RU"/>
        </w:rPr>
        <w:t>ru/klassnye-resursy/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https://www.uchportal.ru/load/47- 2-2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http://school-collection.edu.ru/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http://um-razum.ru/load/uchebnye_prezentacii/nachalnaja_shkola/18 http://internet.chgk.info/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http://www.vbg.ru/~kvint/im.</w:t>
      </w:r>
    </w:p>
    <w:p w:rsidR="004B3FD0" w:rsidRDefault="00EC6231">
      <w:pPr>
        <w:spacing w:after="0" w:line="240" w:lineRule="auto"/>
        <w:ind w:left="120"/>
      </w:pPr>
      <w:r>
        <w:rPr>
          <w:lang w:val="ru-RU"/>
        </w:rPr>
        <w:t>http://www.creatingmusic.com/ http://music</w:t>
      </w:r>
      <w:r>
        <w:rPr>
          <w:lang w:val="ru-RU"/>
        </w:rPr>
        <w:t>.edu.ru/</w:t>
      </w:r>
    </w:p>
    <w:p w:rsidR="004B3FD0" w:rsidRDefault="00EC62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3FD0" w:rsidRDefault="004B3FD0"/>
    <w:sectPr w:rsidR="004B3F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3FD0"/>
    <w:rsid w:val="004B3FD0"/>
    <w:rsid w:val="00E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EC6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46aa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5e986ce" TargetMode="Externa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68a" TargetMode="External"/><Relationship Id="rId40" Type="http://schemas.openxmlformats.org/officeDocument/2006/relationships/hyperlink" Target="https://m.edsoo.ru/f5e96b94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f2a35116" TargetMode="External"/><Relationship Id="rId8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d7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2bb6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15911</Words>
  <Characters>90699</Characters>
  <Application>Microsoft Office Word</Application>
  <DocSecurity>0</DocSecurity>
  <Lines>755</Lines>
  <Paragraphs>212</Paragraphs>
  <ScaleCrop>false</ScaleCrop>
  <Company>HP</Company>
  <LinksUpToDate>false</LinksUpToDate>
  <CharactersWithSpaces>106398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2023-09-20T08:34:00Z</dcterms:created>
  <dcterms:modified xsi:type="dcterms:W3CDTF">2023-09-20T08:35:00Z</dcterms:modified>
</cp:coreProperties>
</file>