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1F" w:rsidRDefault="00A464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A771F" w:rsidRDefault="00A464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Департамент Брянской области по образованию и науке</w:t>
      </w:r>
    </w:p>
    <w:p w:rsidR="00BA771F" w:rsidRDefault="00A464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 «Рогнединский район»</w:t>
      </w:r>
    </w:p>
    <w:p w:rsidR="00A464EA" w:rsidRDefault="00A464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A464EA" w:rsidRDefault="00A464EA" w:rsidP="00A464EA">
      <w:pPr>
        <w:spacing w:after="0" w:line="408" w:lineRule="auto"/>
        <w:ind w:left="120"/>
        <w:jc w:val="center"/>
      </w:pPr>
    </w:p>
    <w:p w:rsidR="00A464EA" w:rsidRDefault="00A464EA" w:rsidP="00A464E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C6E42D1" wp14:editId="7D05FEA6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4EA" w:rsidRDefault="00A464EA" w:rsidP="00A464E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4EA" w:rsidRDefault="00A464EA" w:rsidP="00A464E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6432" behindDoc="1" locked="0" layoutInCell="1" allowOverlap="1" wp14:anchorId="6A072561" wp14:editId="2F31FCD7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A464EA" w:rsidTr="00A464EA">
        <w:tc>
          <w:tcPr>
            <w:tcW w:w="3042" w:type="dxa"/>
            <w:hideMark/>
          </w:tcPr>
          <w:p w:rsidR="00A464EA" w:rsidRPr="00A464EA" w:rsidRDefault="00A464EA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464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A464EA" w:rsidRPr="00A464EA" w:rsidRDefault="00A464EA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A464EA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объединения учителей математического цикла</w:t>
            </w:r>
          </w:p>
          <w:p w:rsidR="00A464EA" w:rsidRPr="00A464EA" w:rsidRDefault="00A464EA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A464EA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A464EA" w:rsidRPr="00A464EA" w:rsidRDefault="00A464EA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A464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_________Пушкарева Г.А.</w:t>
            </w:r>
          </w:p>
          <w:p w:rsidR="00A464EA" w:rsidRDefault="00A464EA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№ 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27.08.2023г.</w:t>
            </w:r>
          </w:p>
        </w:tc>
        <w:tc>
          <w:tcPr>
            <w:tcW w:w="3118" w:type="dxa"/>
            <w:hideMark/>
          </w:tcPr>
          <w:p w:rsidR="00A464EA" w:rsidRPr="00A464EA" w:rsidRDefault="00A464EA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A464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 w:rsidRPr="00A464EA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A464EA" w:rsidRPr="00A464EA" w:rsidRDefault="00A464EA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A464EA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A464EA" w:rsidRPr="00A464EA" w:rsidRDefault="00A464EA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A464EA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A464EA" w:rsidRDefault="00A464EA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№ 11 от28.08.2023г</w:t>
            </w:r>
          </w:p>
        </w:tc>
        <w:tc>
          <w:tcPr>
            <w:tcW w:w="3226" w:type="dxa"/>
          </w:tcPr>
          <w:p w:rsidR="00A464EA" w:rsidRPr="00A464EA" w:rsidRDefault="00A464EA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464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A464EA" w:rsidRPr="00A464EA" w:rsidRDefault="00A464EA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A464EA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A464EA" w:rsidRPr="00A464EA" w:rsidRDefault="00A464EA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A464EA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 w:rsidRPr="00A464EA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 w:rsidRPr="00A464EA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A464EA" w:rsidRDefault="00A464EA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№ 81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«31»августа2023 г.</w:t>
            </w:r>
          </w:p>
          <w:p w:rsidR="00A464EA" w:rsidRDefault="00A464EA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464EA" w:rsidRDefault="00A464EA">
      <w:pPr>
        <w:spacing w:after="0" w:line="408" w:lineRule="auto"/>
        <w:ind w:left="120"/>
        <w:jc w:val="center"/>
      </w:pPr>
    </w:p>
    <w:p w:rsidR="00BA771F" w:rsidRPr="00A464EA" w:rsidRDefault="00A464EA" w:rsidP="00A464E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Times New Roman" w:hAnsi="Times New Roman"/>
          <w:b/>
          <w:color w:val="000000"/>
          <w:sz w:val="28"/>
        </w:rPr>
        <w:t>‌</w:t>
      </w:r>
    </w:p>
    <w:p w:rsidR="00BA771F" w:rsidRDefault="00A464E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771F" w:rsidRDefault="00A464E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(ИДЕНТИФИКАТОР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2169289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771F" w:rsidRDefault="00BA771F" w:rsidP="00A46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учебного предмета «Физика. Базовый уровень» </w:t>
      </w:r>
    </w:p>
    <w:p w:rsidR="00BA771F" w:rsidRDefault="00BA771F">
      <w:pPr>
        <w:spacing w:after="0"/>
        <w:ind w:left="120"/>
        <w:jc w:val="center"/>
      </w:pPr>
    </w:p>
    <w:p w:rsidR="00BA771F" w:rsidRDefault="00BA771F">
      <w:pPr>
        <w:spacing w:after="0"/>
        <w:ind w:left="120"/>
        <w:jc w:val="center"/>
      </w:pPr>
    </w:p>
    <w:p w:rsidR="00BA771F" w:rsidRDefault="00BA771F">
      <w:pPr>
        <w:spacing w:after="0"/>
        <w:ind w:left="120"/>
        <w:jc w:val="center"/>
      </w:pPr>
    </w:p>
    <w:p w:rsidR="00BA771F" w:rsidRDefault="00BA771F">
      <w:pPr>
        <w:spacing w:after="0"/>
        <w:ind w:left="120"/>
        <w:jc w:val="center"/>
      </w:pPr>
    </w:p>
    <w:p w:rsidR="00BA771F" w:rsidRDefault="00BA771F">
      <w:pPr>
        <w:spacing w:after="0"/>
        <w:ind w:left="120"/>
        <w:jc w:val="center"/>
      </w:pPr>
    </w:p>
    <w:p w:rsidR="00BA771F" w:rsidRDefault="00A464EA">
      <w:pPr>
        <w:spacing w:after="0"/>
        <w:ind w:left="120"/>
        <w:jc w:val="center"/>
        <w:rPr>
          <w:b/>
          <w:sz w:val="32"/>
        </w:rPr>
      </w:pPr>
      <w:r>
        <w:rPr>
          <w:b/>
          <w:sz w:val="32"/>
        </w:rPr>
        <w:t>С. Вороново 2023</w:t>
      </w:r>
    </w:p>
    <w:p w:rsidR="00A464EA" w:rsidRDefault="00A464EA">
      <w:pPr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</w:t>
      </w:r>
      <w:r>
        <w:rPr>
          <w:rFonts w:ascii="Times New Roman" w:hAnsi="Times New Roman" w:cs="Times New Roman"/>
          <w:sz w:val="28"/>
          <w:szCs w:val="28"/>
        </w:rPr>
        <w:t>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физике направлено на формирование естественнонаучной г</w:t>
      </w:r>
      <w:r>
        <w:rPr>
          <w:rFonts w:ascii="Times New Roman" w:hAnsi="Times New Roman" w:cs="Times New Roman"/>
          <w:sz w:val="28"/>
          <w:szCs w:val="28"/>
        </w:rPr>
        <w:t xml:space="preserve">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организацию изучения физики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</w:t>
      </w:r>
      <w:r>
        <w:rPr>
          <w:rFonts w:ascii="Times New Roman" w:hAnsi="Times New Roman" w:cs="Times New Roman"/>
          <w:sz w:val="28"/>
          <w:szCs w:val="28"/>
        </w:rPr>
        <w:t>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годам обучения (по классам), предлагает примерную последовательность связи естественнонаучных учебных предметов на уровне основного общего образования.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физике устанавливает распределение учебного материала по изучения 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логике развития предметного содержания и учёте возрастных особенностей обучающихся.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является системообразующим для </w:t>
      </w:r>
      <w:r>
        <w:rPr>
          <w:rFonts w:ascii="Times New Roman" w:hAnsi="Times New Roman" w:cs="Times New Roman"/>
          <w:sz w:val="28"/>
          <w:szCs w:val="28"/>
        </w:rPr>
        <w:t>естественнонаучных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предоставляет наиболее ясные образцы при</w:t>
      </w:r>
      <w:r>
        <w:rPr>
          <w:rFonts w:ascii="Times New Roman" w:hAnsi="Times New Roman" w:cs="Times New Roman"/>
          <w:sz w:val="28"/>
          <w:szCs w:val="28"/>
        </w:rPr>
        <w:t>менения научного метода познания, то есть способа получения достоверных знаний о мире.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учение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объяснять явления;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и понимать особенности научного исследования;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интерпретировать данные и использовать </w:t>
      </w:r>
      <w:r>
        <w:rPr>
          <w:rFonts w:ascii="Times New Roman" w:hAnsi="Times New Roman" w:cs="Times New Roman"/>
          <w:sz w:val="28"/>
          <w:szCs w:val="28"/>
        </w:rPr>
        <w:t>научные доказательства для получения выводов.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</w:t>
      </w:r>
      <w:r>
        <w:rPr>
          <w:rFonts w:ascii="Times New Roman" w:hAnsi="Times New Roman" w:cs="Times New Roman"/>
          <w:sz w:val="28"/>
          <w:szCs w:val="28"/>
        </w:rPr>
        <w:t>ельные программы, утверждённой решением Коллегии г. № ПК4вн).</w:t>
      </w:r>
      <w:proofErr w:type="gramEnd"/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инистерства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(протокол от 3 декабря 2019 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интереса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научному изучению природы, развитие их интеллек</w:t>
      </w:r>
      <w:r>
        <w:rPr>
          <w:rFonts w:ascii="Times New Roman" w:hAnsi="Times New Roman" w:cs="Times New Roman"/>
          <w:sz w:val="28"/>
          <w:szCs w:val="28"/>
        </w:rPr>
        <w:t>туальных и творческих способностей;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мировоззрения как результата изучения основ строения материи и фундаментальных зак</w:t>
      </w:r>
      <w:r>
        <w:rPr>
          <w:rFonts w:ascii="Times New Roman" w:hAnsi="Times New Roman" w:cs="Times New Roman"/>
          <w:sz w:val="28"/>
          <w:szCs w:val="28"/>
        </w:rPr>
        <w:t>онов физики;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</w:t>
      </w:r>
      <w:r>
        <w:rPr>
          <w:rFonts w:ascii="Times New Roman" w:hAnsi="Times New Roman" w:cs="Times New Roman"/>
          <w:sz w:val="28"/>
          <w:szCs w:val="28"/>
        </w:rPr>
        <w:t>м направлении.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этих целей программы по физике на уровне основного общего образования обеспечивается решением следующих задач: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дискретном строении вещества, о механических, тепловых, электрических, магнитных и квантовых явл</w:t>
      </w:r>
      <w:r>
        <w:rPr>
          <w:rFonts w:ascii="Times New Roman" w:hAnsi="Times New Roman" w:cs="Times New Roman"/>
          <w:sz w:val="28"/>
          <w:szCs w:val="28"/>
        </w:rPr>
        <w:t>ениях;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умений описывать и объяснять физические явления с использованием полученных знаний;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наб</w:t>
      </w:r>
      <w:r>
        <w:rPr>
          <w:rFonts w:ascii="Times New Roman" w:hAnsi="Times New Roman" w:cs="Times New Roman"/>
          <w:sz w:val="28"/>
          <w:szCs w:val="28"/>
        </w:rPr>
        <w:t>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приёмов работы с информацией физического содержания, включая информацию о современных достижениях физики, ана</w:t>
      </w:r>
      <w:r>
        <w:rPr>
          <w:rFonts w:ascii="Times New Roman" w:hAnsi="Times New Roman" w:cs="Times New Roman"/>
          <w:sz w:val="28"/>
          <w:szCs w:val="28"/>
        </w:rPr>
        <w:t>лиз и критическое оценивание информации;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‌На изучение физики (базовый уровень) на уровне основного общего </w:t>
      </w:r>
      <w:r>
        <w:rPr>
          <w:rFonts w:ascii="Times New Roman" w:hAnsi="Times New Roman" w:cs="Times New Roman"/>
          <w:sz w:val="28"/>
          <w:szCs w:val="28"/>
        </w:rPr>
        <w:t>образования отводится 13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часов: в 7 классе – 68 часов (2 часа в неделю), в 9 классе – 6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часа (2 часа в неделю).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‌‌‌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</w:t>
      </w:r>
      <w:r>
        <w:rPr>
          <w:rFonts w:ascii="Times New Roman" w:hAnsi="Times New Roman" w:cs="Times New Roman"/>
          <w:sz w:val="28"/>
          <w:szCs w:val="28"/>
        </w:rPr>
        <w:t>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Физика и её роль в познании окружаю</w:t>
      </w:r>
      <w:r>
        <w:rPr>
          <w:rFonts w:ascii="Times New Roman" w:hAnsi="Times New Roman" w:cs="Times New Roman"/>
          <w:sz w:val="28"/>
          <w:szCs w:val="28"/>
        </w:rPr>
        <w:t>щего мира.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величины. Измерение физических величин. Физические приборы. Погрешность измерений. Международная сист</w:t>
      </w:r>
      <w:r>
        <w:rPr>
          <w:rFonts w:ascii="Times New Roman" w:hAnsi="Times New Roman" w:cs="Times New Roman"/>
          <w:sz w:val="28"/>
          <w:szCs w:val="28"/>
        </w:rPr>
        <w:t>ема единиц.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физика и другие естественные науки изучают природу. Естественнонаучный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Описание физических явлени</w:t>
      </w:r>
      <w:r>
        <w:rPr>
          <w:rFonts w:ascii="Times New Roman" w:hAnsi="Times New Roman" w:cs="Times New Roman"/>
          <w:sz w:val="28"/>
          <w:szCs w:val="28"/>
        </w:rPr>
        <w:t>й с помощью моделей.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Механические, тепловые, электрические, магнитные, световые явления.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приборы и процедура прямых измерений аналоговым и цифровым прибором.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 опыты.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цены деления шкалы измерительн</w:t>
      </w:r>
      <w:r>
        <w:rPr>
          <w:rFonts w:ascii="Times New Roman" w:hAnsi="Times New Roman" w:cs="Times New Roman"/>
          <w:sz w:val="28"/>
          <w:szCs w:val="28"/>
        </w:rPr>
        <w:t>ого прибора.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расстояний.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объёма жидкости и твёрдого тела.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размеров малых тел.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температуры при помощи жидкостного термометра и датчика температуры.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исследования по проверке гипотезы: дальность полёта шари</w:t>
      </w:r>
      <w:r>
        <w:rPr>
          <w:rFonts w:ascii="Times New Roman" w:hAnsi="Times New Roman" w:cs="Times New Roman"/>
          <w:sz w:val="28"/>
          <w:szCs w:val="28"/>
        </w:rPr>
        <w:t>ка, пущенного горизонтально, тем больше, чем больше высота пуска.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Первоначальные сведения о строении вещества.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вещества: атомы и молекулы, их размеры. Опыты, доказывающие дискретное строение вещества.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 частиц вещества. Связь </w:t>
      </w:r>
      <w:r>
        <w:rPr>
          <w:rFonts w:ascii="Times New Roman" w:hAnsi="Times New Roman" w:cs="Times New Roman"/>
          <w:sz w:val="28"/>
          <w:szCs w:val="28"/>
        </w:rPr>
        <w:t>скорости движения частиц с температурой. Броуновское движение, диффузия. Взаимодействие частиц вещества: притяжение и отталкивание.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Агрегатные состояния вещества: строение газов, жидкостей и твёрдых (кристаллических) тел. Взаимосвязь между свойствами вещес</w:t>
      </w:r>
      <w:r>
        <w:rPr>
          <w:rFonts w:ascii="Times New Roman" w:hAnsi="Times New Roman" w:cs="Times New Roman"/>
          <w:sz w:val="28"/>
          <w:szCs w:val="28"/>
        </w:rPr>
        <w:t xml:space="preserve">тв в разных агрегатных состояниях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атомномолекулярным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строением. Особенности агрегатных состояний воды.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броуновского движения.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диффузии.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явлений, объясняющихся притяжением или отталкиванием частиц </w:t>
      </w:r>
      <w:r>
        <w:rPr>
          <w:rFonts w:ascii="Times New Roman" w:hAnsi="Times New Roman" w:cs="Times New Roman"/>
          <w:sz w:val="28"/>
          <w:szCs w:val="28"/>
        </w:rPr>
        <w:t>вещества.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 опыты.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диаметра атома методом рядов (с использованием фотографий).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по наблюдению теплового расширения газов.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по обнаружению действия сил молекулярного притяжения.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Движение и взаимодействие тел.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Механическое движение. Равномерное и неравномерное движение. Скорость. Средняя скорость при неравномерном движении. Расчёт пути и времени движения.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Явление инерции. Закон инерции. Взаимодействие тел как причина изменения скорости движения тел. Масса как </w:t>
      </w:r>
      <w:r>
        <w:rPr>
          <w:rFonts w:ascii="Times New Roman" w:hAnsi="Times New Roman" w:cs="Times New Roman"/>
          <w:sz w:val="28"/>
          <w:szCs w:val="28"/>
        </w:rPr>
        <w:t>мера инертности тела. Плотность вещества. Связь плотности с количеством молекул в единице объёма вещества.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</w:t>
      </w:r>
      <w:r>
        <w:rPr>
          <w:rFonts w:ascii="Times New Roman" w:hAnsi="Times New Roman" w:cs="Times New Roman"/>
          <w:sz w:val="28"/>
          <w:szCs w:val="28"/>
        </w:rPr>
        <w:t>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механического движения тела.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</w:t>
      </w:r>
      <w:r>
        <w:rPr>
          <w:rFonts w:ascii="Times New Roman" w:hAnsi="Times New Roman" w:cs="Times New Roman"/>
          <w:sz w:val="28"/>
          <w:szCs w:val="28"/>
        </w:rPr>
        <w:t>ние скорости прямолинейного движения.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явления инерции.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изменения скорости при взаимодействии тел.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масс по взаимодействию тел.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сил, направленных по одной прямой.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 опыты.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скорости </w:t>
      </w:r>
      <w:r>
        <w:rPr>
          <w:rFonts w:ascii="Times New Roman" w:hAnsi="Times New Roman" w:cs="Times New Roman"/>
          <w:sz w:val="28"/>
          <w:szCs w:val="28"/>
        </w:rPr>
        <w:t>равномерного движения (шарика в жидкости, модели электрического автомобиля и так далее).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средней скорости скольжения бруска или шарика по наклонной плоскости.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плотности твёрдого тела.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Опыты, демонстрирующие зависимость растяжения (д</w:t>
      </w:r>
      <w:r>
        <w:rPr>
          <w:rFonts w:ascii="Times New Roman" w:hAnsi="Times New Roman" w:cs="Times New Roman"/>
          <w:sz w:val="28"/>
          <w:szCs w:val="28"/>
        </w:rPr>
        <w:t>еформации) пружины от приложенной силы.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Давление твёрдых тел, жидкостей и газов.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Давление. Способы уменьшения и увеличения давления.</w:t>
      </w:r>
      <w:r>
        <w:rPr>
          <w:rFonts w:ascii="Times New Roman" w:hAnsi="Times New Roman" w:cs="Times New Roman"/>
          <w:sz w:val="28"/>
          <w:szCs w:val="28"/>
        </w:rPr>
        <w:t xml:space="preserve">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</w:t>
      </w:r>
      <w:r>
        <w:rPr>
          <w:rFonts w:ascii="Times New Roman" w:hAnsi="Times New Roman" w:cs="Times New Roman"/>
          <w:sz w:val="28"/>
          <w:szCs w:val="28"/>
        </w:rPr>
        <w:t>лические механизмы.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</w:t>
      </w:r>
      <w:r>
        <w:rPr>
          <w:rFonts w:ascii="Times New Roman" w:hAnsi="Times New Roman" w:cs="Times New Roman"/>
          <w:sz w:val="28"/>
          <w:szCs w:val="28"/>
        </w:rPr>
        <w:t>давления.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жидкости и газа на погружённое в них тело. Выталкивающая (архимедова) сила. Закон Архимеда. Плавание тел. Воздухоплавание.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Зависимость давления газа от температуры.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давления жидкостью и газом.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Сообщающиеся сосуд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Гидравлический пресс.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действия атмосферного давления.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выталкивающей силы от объёма погружённой части тела и плотности жидкости.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выталкивающей силы весу вытесненной жидкости.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плавания тел: плавание или погружение </w:t>
      </w:r>
      <w:r>
        <w:rPr>
          <w:rFonts w:ascii="Times New Roman" w:hAnsi="Times New Roman" w:cs="Times New Roman"/>
          <w:sz w:val="28"/>
          <w:szCs w:val="28"/>
        </w:rPr>
        <w:t>тел в зависимости от соотношения плотностей тела и жидкости.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 опыты.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зависимости веса тела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объёма погружённой в жидкость части тела.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выталкивающей силы, действующей на тело, погружённое в жидкость.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независимости выталкивающей силы, действующей на тело в жидкости, от массы тела.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</w:t>
      </w:r>
      <w:r>
        <w:rPr>
          <w:rFonts w:ascii="Times New Roman" w:hAnsi="Times New Roman" w:cs="Times New Roman"/>
          <w:sz w:val="28"/>
          <w:szCs w:val="28"/>
        </w:rPr>
        <w:t>вание ареометра или конструирование лодки и определение её грузоподъёмности.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Работа и мощность. Энергия.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Механическая работа. Мощность.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механизмы: рычаг, блок, наклонная плоскость. Правило равновесия рычага. Применение правила </w:t>
      </w:r>
      <w:r>
        <w:rPr>
          <w:rFonts w:ascii="Times New Roman" w:hAnsi="Times New Roman" w:cs="Times New Roman"/>
          <w:sz w:val="28"/>
          <w:szCs w:val="28"/>
        </w:rPr>
        <w:t>равновесия рычага к блоку. «Золотое правило» механики. КПД простых механизмов. Простые механизмы в быту и технике.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Механическая энергия. Кинетическая и потенциальная энергия. Превращение одного вида механической энергии в другой. Закон сохранения энергии </w:t>
      </w:r>
      <w:r>
        <w:rPr>
          <w:rFonts w:ascii="Times New Roman" w:hAnsi="Times New Roman" w:cs="Times New Roman"/>
          <w:sz w:val="28"/>
          <w:szCs w:val="28"/>
        </w:rPr>
        <w:t>в механике.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простых механизмов.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 опыты.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работы силы трения при равномерном движении тела по горизонтальной поверхности.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условий равновесия рычага.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КПД наклонной плоскости.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</w:t>
      </w:r>
      <w:r>
        <w:rPr>
          <w:rFonts w:ascii="Times New Roman" w:hAnsi="Times New Roman" w:cs="Times New Roman"/>
          <w:sz w:val="28"/>
          <w:szCs w:val="28"/>
        </w:rPr>
        <w:t>чение закона сохранения механической энергии.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Механические явления.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</w:t>
      </w:r>
      <w:r>
        <w:rPr>
          <w:rFonts w:ascii="Times New Roman" w:hAnsi="Times New Roman" w:cs="Times New Roman"/>
          <w:sz w:val="28"/>
          <w:szCs w:val="28"/>
        </w:rPr>
        <w:t>жение. Средняя и мгновенная скорость тела при неравномерном движении.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Ускорение. Равноускоренное прямолинейное движение. Свободное падение. Опыты Галилея.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Равномерное движение по окружности. Период и частота обращения. Линейная и угловая скорости. </w:t>
      </w:r>
      <w:r>
        <w:rPr>
          <w:rFonts w:ascii="Times New Roman" w:hAnsi="Times New Roman" w:cs="Times New Roman"/>
          <w:sz w:val="28"/>
          <w:szCs w:val="28"/>
        </w:rPr>
        <w:t>Центростремительное ускорение.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закон Ньютона. Второй закон Ньютона. Третий закон Ньютона. Принцип суперпозиции сил.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упругости. Закон Гука. Сила трения: сила трения скольжения, сила трения покоя, другие виды трения.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тяжести и закон всеми</w:t>
      </w:r>
      <w:r>
        <w:rPr>
          <w:rFonts w:ascii="Times New Roman" w:hAnsi="Times New Roman" w:cs="Times New Roman"/>
          <w:sz w:val="28"/>
          <w:szCs w:val="28"/>
        </w:rPr>
        <w:t>рного тяготения. Ускорение свободного падения. Движение планет вокруг Солнца. Первая космическая скорость. Невесомость и перегрузки.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материальной точки. Абсолютно твёрдое тело. Равновесие твёрдого тела с закреплённой осью вращения. Момент силы.</w:t>
      </w:r>
      <w:r>
        <w:rPr>
          <w:rFonts w:ascii="Times New Roman" w:hAnsi="Times New Roman" w:cs="Times New Roman"/>
          <w:sz w:val="28"/>
          <w:szCs w:val="28"/>
        </w:rPr>
        <w:t xml:space="preserve"> Центр тяжести.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 тела. Изменение импульса. Импульс силы. Закон сохранения импульса. Реактивное движение.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Механическая работа и мощность. Работа сил тяжести, упругости, трения. Связь энергии и работы. Потенциальная энергия тела, поднятого над повер</w:t>
      </w:r>
      <w:r>
        <w:rPr>
          <w:rFonts w:ascii="Times New Roman" w:hAnsi="Times New Roman" w:cs="Times New Roman"/>
          <w:sz w:val="28"/>
          <w:szCs w:val="28"/>
        </w:rPr>
        <w:t>хностью земли. Потенциальная энергия сжатой пружины. Кинетическая энергия. Теорема о кинетической энергии. Закон сохранения механической энергии.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механического движения тела относительно разных тел отсчёта.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путей и трае</w:t>
      </w:r>
      <w:r>
        <w:rPr>
          <w:rFonts w:ascii="Times New Roman" w:hAnsi="Times New Roman" w:cs="Times New Roman"/>
          <w:sz w:val="28"/>
          <w:szCs w:val="28"/>
        </w:rPr>
        <w:t>кторий движения одного и того же тела относительно разных тел отсчёта.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скорости и ускорения прямолинейного движения.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признаков равноускоренного движения.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движения тела по окружности.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механических явлений, происх</w:t>
      </w:r>
      <w:r>
        <w:rPr>
          <w:rFonts w:ascii="Times New Roman" w:hAnsi="Times New Roman" w:cs="Times New Roman"/>
          <w:sz w:val="28"/>
          <w:szCs w:val="28"/>
        </w:rPr>
        <w:t>одящих в системе отсчёта «Тележка» при её равномерном и ускоренном движении относительно кабинета физики.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ускорения тела от массы тела и действующей на него силы.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равенства сил при взаимодействии тел.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веса тела при ускоренн</w:t>
      </w:r>
      <w:r>
        <w:rPr>
          <w:rFonts w:ascii="Times New Roman" w:hAnsi="Times New Roman" w:cs="Times New Roman"/>
          <w:sz w:val="28"/>
          <w:szCs w:val="28"/>
        </w:rPr>
        <w:t>ом движении.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импульса при взаимодействии тел.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Преобразования энергии при взаимодействии тел.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импульса при неупругом взаимодействии.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импульса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 упругом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реактивного движения.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</w:t>
      </w:r>
      <w:r>
        <w:rPr>
          <w:rFonts w:ascii="Times New Roman" w:hAnsi="Times New Roman" w:cs="Times New Roman"/>
          <w:sz w:val="28"/>
          <w:szCs w:val="28"/>
        </w:rPr>
        <w:t>механической энергии при свободном падении.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механической энергии при движении тела под действием пружины.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 опыты.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тракта для разгона и дальнейшего равномерного движения шарика или тележки.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средне</w:t>
      </w:r>
      <w:r>
        <w:rPr>
          <w:rFonts w:ascii="Times New Roman" w:hAnsi="Times New Roman" w:cs="Times New Roman"/>
          <w:sz w:val="28"/>
          <w:szCs w:val="28"/>
        </w:rPr>
        <w:t>й скорости скольжения бруска или движения шарика по наклонной плоскости.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ускорения тела при равноускоренном движении по наклонной плоскости.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зависимости силы трения скольжения от силы нормального давления.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коэффициент</w:t>
      </w:r>
      <w:r>
        <w:rPr>
          <w:rFonts w:ascii="Times New Roman" w:hAnsi="Times New Roman" w:cs="Times New Roman"/>
          <w:sz w:val="28"/>
          <w:szCs w:val="28"/>
        </w:rPr>
        <w:t>а трения скольжения.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жёсткости пружины.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работы силы трения при равномерном движении тела по горизонтальной поверхности.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работы силы упругости при подъёме груза с использованием неподвижного и подвижного блоков.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закона сохранения энергии.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9. Механические колебания и волны.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Затухающие ко</w:t>
      </w:r>
      <w:r>
        <w:rPr>
          <w:rFonts w:ascii="Times New Roman" w:hAnsi="Times New Roman" w:cs="Times New Roman"/>
          <w:sz w:val="28"/>
          <w:szCs w:val="28"/>
        </w:rPr>
        <w:t>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Звук. Громкость звука и высота тона.</w:t>
      </w:r>
      <w:r>
        <w:rPr>
          <w:rFonts w:ascii="Times New Roman" w:hAnsi="Times New Roman" w:cs="Times New Roman"/>
          <w:sz w:val="28"/>
          <w:szCs w:val="28"/>
        </w:rPr>
        <w:t xml:space="preserve"> Отражение звука. Инфразвук и ультразвук.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колебаний тел под действием силы тяжести и силы упругости.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колебаний груза на нити и на пружине.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вынужденных колебаний и резонанса.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продольных и </w:t>
      </w:r>
      <w:r>
        <w:rPr>
          <w:rFonts w:ascii="Times New Roman" w:hAnsi="Times New Roman" w:cs="Times New Roman"/>
          <w:sz w:val="28"/>
          <w:szCs w:val="28"/>
        </w:rPr>
        <w:t>поперечных волн (на модели).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зависимости высоты звука от частоты.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Акустический резонанс.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 опыты.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частоты и периода колебаний математического маятника.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частоты и периода колебаний пружинного маятника.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зависимости периода колебаний подвешенного к нити груза от длины нити.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зависимости периода колебаний пружинного маятника от массы груза.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независимости периода колебаний груза, подвешенного к нити, от массы груза.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Опыты, </w:t>
      </w:r>
      <w:r>
        <w:rPr>
          <w:rFonts w:ascii="Times New Roman" w:hAnsi="Times New Roman" w:cs="Times New Roman"/>
          <w:sz w:val="28"/>
          <w:szCs w:val="28"/>
        </w:rPr>
        <w:t>демонстрирующие зависимость периода колебаний пружинного маятника от массы груза и жёсткости пружины.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ускорения свободного падения.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10. Электромагнитное поле и электромагнитные волны.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Электромагнитное поле. Электромагнитные волны. Свойств</w:t>
      </w:r>
      <w:r>
        <w:rPr>
          <w:rFonts w:ascii="Times New Roman" w:hAnsi="Times New Roman" w:cs="Times New Roman"/>
          <w:sz w:val="28"/>
          <w:szCs w:val="28"/>
        </w:rPr>
        <w:t>а электромагнитных волн. Шкала электромагнитных волн. Использование электромагнитных волн для сотовой связи.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Электромагнитная природа света. Скорость света. Волновые свойства света.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электромагнитных волн.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Волновые свойства света.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 опыты.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свойств электромагнитных волн с помощью мобильного телефона.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11. Световые явления.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</w:t>
      </w:r>
      <w:r>
        <w:rPr>
          <w:rFonts w:ascii="Times New Roman" w:hAnsi="Times New Roman" w:cs="Times New Roman"/>
          <w:sz w:val="28"/>
          <w:szCs w:val="28"/>
        </w:rPr>
        <w:t>зеркало. Закон отражения света.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Линза. Ход лучей в линзе. Оптическая система фотоаппарата, микроскопа и теле</w:t>
      </w:r>
      <w:r>
        <w:rPr>
          <w:rFonts w:ascii="Times New Roman" w:hAnsi="Times New Roman" w:cs="Times New Roman"/>
          <w:sz w:val="28"/>
          <w:szCs w:val="28"/>
        </w:rPr>
        <w:t>скопа. Глаз как оптическая система. Близорукость и дальнозоркость.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Разложение белого света в спектр. Опыты Ньютона. Сложение спектральных цветов. Дисперсия света.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Прямолинейное распространение света.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света.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изображений </w:t>
      </w:r>
      <w:r>
        <w:rPr>
          <w:rFonts w:ascii="Times New Roman" w:hAnsi="Times New Roman" w:cs="Times New Roman"/>
          <w:sz w:val="28"/>
          <w:szCs w:val="28"/>
        </w:rPr>
        <w:t>в плоском, вогнутом и выпуклом зеркалах.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Преломление света.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лучей в собирающей линзе.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лучей в рассеивающей линзе.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изображений с помощью линз.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фотоаппарата, микроскопа и телескопа.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глаза.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Разложение белого света в спектр.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белого света при сложении света разных цветов.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 опыты.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зависимости угла отражения светового луча от угла падения.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характеристик изображения предмета в плоском зеркале.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изображений с помощью собирающей линзы.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фокусного расстояния и оптической силы собирающей линзы.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Опыты по разложению белого света в </w:t>
      </w:r>
      <w:r>
        <w:rPr>
          <w:rFonts w:ascii="Times New Roman" w:hAnsi="Times New Roman" w:cs="Times New Roman"/>
          <w:sz w:val="28"/>
          <w:szCs w:val="28"/>
        </w:rPr>
        <w:t>спектр.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по восприятию цвета предметов при их наблюдении через цветовые фильтры.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12. Квантовые явления.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Радиоакт</w:t>
      </w:r>
      <w:r>
        <w:rPr>
          <w:rFonts w:ascii="Times New Roman" w:hAnsi="Times New Roman" w:cs="Times New Roman"/>
          <w:sz w:val="28"/>
          <w:szCs w:val="28"/>
        </w:rPr>
        <w:t>ивность. Альфа, бет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Ядерные реакции. Законы сохранения зарядового и массового чисел. Энергия связи атомных яд</w:t>
      </w:r>
      <w:r>
        <w:rPr>
          <w:rFonts w:ascii="Times New Roman" w:hAnsi="Times New Roman" w:cs="Times New Roman"/>
          <w:sz w:val="28"/>
          <w:szCs w:val="28"/>
        </w:rPr>
        <w:t>ер. Связь массы и энергии. Реакции синтеза и деления ядер. Источники энергии Солнца и звёзд.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Ядерная энергетика. Действия радиоактивных излучений на живые организмы.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Демонстрации.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Спектры излучения и поглощения.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Спектры различных газов.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водорода.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треков в камере Вильсона.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счётчика ионизирующих излучений.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излучения природных минералов и продуктов.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и опыты.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сплошных и линейчатых спектров излучения.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треков: измерение энергии ч</w:t>
      </w:r>
      <w:r>
        <w:rPr>
          <w:rFonts w:ascii="Times New Roman" w:hAnsi="Times New Roman" w:cs="Times New Roman"/>
          <w:sz w:val="28"/>
          <w:szCs w:val="28"/>
        </w:rPr>
        <w:t>астицы по тормозному пути (по фотографиям).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радиоактивного фона.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Повторительно-обобщающий модуль.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Повторительно-обобщающий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выбравших этот учебный предмет.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данного модуля реализуются и систематизируются виды деятельности, на основе которых обеспечивается достижение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обучения, формируется естественнонаучная грамот</w:t>
      </w:r>
      <w:r>
        <w:rPr>
          <w:rFonts w:ascii="Times New Roman" w:hAnsi="Times New Roman" w:cs="Times New Roman"/>
          <w:sz w:val="28"/>
          <w:szCs w:val="28"/>
        </w:rPr>
        <w:t>ность: освоение научных методов исследования 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данного</w:t>
      </w:r>
      <w:r>
        <w:rPr>
          <w:rFonts w:ascii="Times New Roman" w:hAnsi="Times New Roman" w:cs="Times New Roman"/>
          <w:sz w:val="28"/>
          <w:szCs w:val="28"/>
        </w:rPr>
        <w:t xml:space="preserve"> раздела реализуется за счёт того, что обучающиеся выполняют задания, в которых им предлагается: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научные методы исследов</w:t>
      </w:r>
      <w:r>
        <w:rPr>
          <w:rFonts w:ascii="Times New Roman" w:hAnsi="Times New Roman" w:cs="Times New Roman"/>
          <w:sz w:val="28"/>
          <w:szCs w:val="28"/>
        </w:rPr>
        <w:t>ания физических явлений, в том числе для проверки гипотез и получения теоретических выводов;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</w:t>
      </w:r>
      <w:r>
        <w:rPr>
          <w:rFonts w:ascii="Times New Roman" w:hAnsi="Times New Roman" w:cs="Times New Roman"/>
          <w:sz w:val="28"/>
          <w:szCs w:val="28"/>
        </w:rPr>
        <w:t>евращения и сохранения всех известных видов энергии.</w:t>
      </w:r>
    </w:p>
    <w:p w:rsidR="00BA771F" w:rsidRDefault="00BA7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BA7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ФИЗИКЕ НА УРОВНЕ ОСНОВНОГО ОБЩЕГО ОБРАЗОВАНИЯ</w:t>
      </w:r>
    </w:p>
    <w:p w:rsidR="00BA771F" w:rsidRDefault="00BA7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физики на уровне основного общего образования направлено на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предметных образовательных результатов.</w:t>
      </w:r>
    </w:p>
    <w:p w:rsidR="00BA771F" w:rsidRDefault="00BA7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физики на уровне основного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 в части:</w:t>
      </w:r>
    </w:p>
    <w:p w:rsidR="00BA771F" w:rsidRDefault="00BA7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патриотического воспитания: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интереса к истории и соврем</w:t>
      </w:r>
      <w:r>
        <w:rPr>
          <w:rFonts w:ascii="Times New Roman" w:hAnsi="Times New Roman" w:cs="Times New Roman"/>
          <w:sz w:val="28"/>
          <w:szCs w:val="28"/>
        </w:rPr>
        <w:t>енному состоянию российской физической науки;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ценностное отношение к достижениям российских учёных-физиков;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гражданского и духовно-нравственного воспитания: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активному участию в обсуждении общественно значимых и этических проблем, связан</w:t>
      </w:r>
      <w:r>
        <w:rPr>
          <w:rFonts w:ascii="Times New Roman" w:hAnsi="Times New Roman" w:cs="Times New Roman"/>
          <w:sz w:val="28"/>
          <w:szCs w:val="28"/>
        </w:rPr>
        <w:t>ных с практическим применением достижений физики;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важности морально-этических принципов в деятельности учёного;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эстетического воспитания: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восприятие эстетических качеств физической науки: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гармоничного построения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строгости, точности, ла</w:t>
      </w:r>
      <w:r>
        <w:rPr>
          <w:rFonts w:ascii="Times New Roman" w:hAnsi="Times New Roman" w:cs="Times New Roman"/>
          <w:sz w:val="28"/>
          <w:szCs w:val="28"/>
        </w:rPr>
        <w:t>коничности;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ценности научного познания: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научной любознательности, интереса к исследовательской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формирования культуры здоровья и эмоционального благополучия: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</w:t>
      </w:r>
      <w:r>
        <w:rPr>
          <w:rFonts w:ascii="Times New Roman" w:hAnsi="Times New Roman" w:cs="Times New Roman"/>
          <w:sz w:val="28"/>
          <w:szCs w:val="28"/>
        </w:rPr>
        <w:t>рудованием в домашних условиях;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у другого человека;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трудового воспитания: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решении практических задач (в рамках семьи, образовательной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города, края) технологической и социальной направленности,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физических знаний;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 к практическому изучению профессий, связанных с физикой;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экологического воспитания: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на применение физических знаний для решен</w:t>
      </w:r>
      <w:r>
        <w:rPr>
          <w:rFonts w:ascii="Times New Roman" w:hAnsi="Times New Roman" w:cs="Times New Roman"/>
          <w:sz w:val="28"/>
          <w:szCs w:val="28"/>
        </w:rPr>
        <w:t>ия задач в области окружающей среды, планирования поступков и оценки их возможных последствий для окружающей среды;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глобального характера экологических проблем и путей их решения;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адаптации к изменяющимся условиям социальной и природной сред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своей компетентности через практическую деятельность;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потребность в формировании новых знаний, в то</w:t>
      </w:r>
      <w:r>
        <w:rPr>
          <w:rFonts w:ascii="Times New Roman" w:hAnsi="Times New Roman" w:cs="Times New Roman"/>
          <w:sz w:val="28"/>
          <w:szCs w:val="28"/>
        </w:rPr>
        <w:t>м числе формулировать идеи, понятия, гипотезы о физических объектах и явлениях;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дефицитов собственных знаний и компетентностей в области физики;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своего развития в приобретении новых физических знаний;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анализировать и</w:t>
      </w:r>
      <w:r>
        <w:rPr>
          <w:rFonts w:ascii="Times New Roman" w:hAnsi="Times New Roman" w:cs="Times New Roman"/>
          <w:sz w:val="28"/>
          <w:szCs w:val="28"/>
        </w:rPr>
        <w:t xml:space="preserve"> выявлять взаимосвязи природы, общества и экономики, в том числе с использованием физических знаний;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своих действий с учётом влияния на окружающую среду, возможных глобальных последствий.</w:t>
      </w:r>
    </w:p>
    <w:p w:rsidR="00BA771F" w:rsidRDefault="00BA7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BA771F" w:rsidRDefault="00BA7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физике на уровне основного общего образования у обучающегося будут сформированы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результаты, включающие познавательные универсальные учебные действия, коммуникативные универсальные учебные действия, регулятивные универсальные учебные дейс</w:t>
      </w:r>
      <w:r>
        <w:rPr>
          <w:rFonts w:ascii="Times New Roman" w:hAnsi="Times New Roman" w:cs="Times New Roman"/>
          <w:sz w:val="28"/>
          <w:szCs w:val="28"/>
        </w:rPr>
        <w:t>твия.</w:t>
      </w:r>
    </w:p>
    <w:p w:rsidR="00BA771F" w:rsidRDefault="00BA7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объектов (явлений);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основания для обобщения и сравнения;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</w:t>
      </w:r>
      <w:r>
        <w:rPr>
          <w:rFonts w:ascii="Times New Roman" w:hAnsi="Times New Roman" w:cs="Times New Roman"/>
          <w:sz w:val="28"/>
          <w:szCs w:val="28"/>
        </w:rPr>
        <w:t xml:space="preserve">закономерности и противоречия в рассматриваемых фактах, данных и наблюдениях, относящихся к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физическим явлениям;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физических явлений и процессов, делать выводы с использованием дедуктивных и индуктивных умоз</w:t>
      </w:r>
      <w:r>
        <w:rPr>
          <w:rFonts w:ascii="Times New Roman" w:hAnsi="Times New Roman" w:cs="Times New Roman"/>
          <w:sz w:val="28"/>
          <w:szCs w:val="28"/>
        </w:rPr>
        <w:t>аключений, выдвигать гипотезы о взаимосвязях физических величин;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исс</w:t>
      </w:r>
      <w:r>
        <w:rPr>
          <w:rFonts w:ascii="Times New Roman" w:hAnsi="Times New Roman" w:cs="Times New Roman"/>
          <w:sz w:val="28"/>
          <w:szCs w:val="28"/>
        </w:rPr>
        <w:t>ледовательские действия:</w:t>
      </w:r>
    </w:p>
    <w:p w:rsidR="00BA771F" w:rsidRDefault="00BA7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на применимость и достов</w:t>
      </w:r>
      <w:r>
        <w:rPr>
          <w:rFonts w:ascii="Times New Roman" w:hAnsi="Times New Roman" w:cs="Times New Roman"/>
          <w:sz w:val="28"/>
          <w:szCs w:val="28"/>
        </w:rPr>
        <w:t>ерность информацию, полученную в ходе исследования или эксперимента;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физических процессов, а также выд</w:t>
      </w:r>
      <w:r>
        <w:rPr>
          <w:rFonts w:ascii="Times New Roman" w:hAnsi="Times New Roman" w:cs="Times New Roman"/>
          <w:sz w:val="28"/>
          <w:szCs w:val="28"/>
        </w:rPr>
        <w:t>вигать предположения об их развитии в новых условиях и контекстах.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BA771F" w:rsidRDefault="00BA77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систематиз</w:t>
      </w:r>
      <w:r>
        <w:rPr>
          <w:rFonts w:ascii="Times New Roman" w:hAnsi="Times New Roman" w:cs="Times New Roman"/>
          <w:sz w:val="28"/>
          <w:szCs w:val="28"/>
        </w:rPr>
        <w:t>ировать и интерпретировать информацию различных видов и форм представления;</w:t>
      </w:r>
    </w:p>
    <w:p w:rsidR="00BA771F" w:rsidRDefault="00A464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sz w:val="28"/>
          <w:szCs w:val="28"/>
        </w:rPr>
        <w:t>е универсальные учебные действия: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</w:t>
      </w:r>
      <w:r>
        <w:rPr>
          <w:rFonts w:ascii="Times New Roman" w:hAnsi="Times New Roman" w:cs="Times New Roman"/>
          <w:sz w:val="28"/>
          <w:szCs w:val="28"/>
        </w:rPr>
        <w:t>ставлять свои суждения с суждениями других участников диалога, обнаруживать различие и сходство позиций;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свою точку зрения в устных и письменных текстах;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 представлять результаты выполненного физического опыта (эксперимента, исследования, </w:t>
      </w:r>
      <w:r>
        <w:rPr>
          <w:rFonts w:ascii="Times New Roman" w:hAnsi="Times New Roman" w:cs="Times New Roman"/>
          <w:sz w:val="28"/>
          <w:szCs w:val="28"/>
        </w:rPr>
        <w:t>проекта);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результат</w:t>
      </w:r>
      <w:r>
        <w:rPr>
          <w:rFonts w:ascii="Times New Roman" w:hAnsi="Times New Roman" w:cs="Times New Roman"/>
          <w:sz w:val="28"/>
          <w:szCs w:val="28"/>
        </w:rPr>
        <w:t>ы совместной работы, обобщать мнения нескольких людей;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качество своего вклада в общий продукт по </w:t>
      </w:r>
      <w:r>
        <w:rPr>
          <w:rFonts w:ascii="Times New Roman" w:hAnsi="Times New Roman" w:cs="Times New Roman"/>
          <w:sz w:val="28"/>
          <w:szCs w:val="28"/>
        </w:rPr>
        <w:t>критериям, самостоятельно сформулированным участниками взаимодействия.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проблемы в жизненных и учебных ситуациях, требующих для решения физических знаний;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различных </w:t>
      </w:r>
      <w:r>
        <w:rPr>
          <w:rFonts w:ascii="Times New Roman" w:hAnsi="Times New Roman" w:cs="Times New Roman"/>
          <w:sz w:val="28"/>
          <w:szCs w:val="28"/>
        </w:rPr>
        <w:t>подходах принятия решений (индивидуальное, принятие решения в группе, принятие решений группой);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</w:t>
      </w:r>
      <w:r>
        <w:rPr>
          <w:rFonts w:ascii="Times New Roman" w:hAnsi="Times New Roman" w:cs="Times New Roman"/>
          <w:sz w:val="28"/>
          <w:szCs w:val="28"/>
        </w:rPr>
        <w:t>длагаемые варианты решений;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Самоконтроль, эмоциональный интеллект: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результатов деятельности, дав</w:t>
      </w:r>
      <w:r>
        <w:rPr>
          <w:rFonts w:ascii="Times New Roman" w:hAnsi="Times New Roman" w:cs="Times New Roman"/>
          <w:sz w:val="28"/>
          <w:szCs w:val="28"/>
        </w:rPr>
        <w:t>ать оценку приобретённому опыту;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соответствие </w:t>
      </w:r>
      <w:r>
        <w:rPr>
          <w:rFonts w:ascii="Times New Roman" w:hAnsi="Times New Roman" w:cs="Times New Roman"/>
          <w:sz w:val="28"/>
          <w:szCs w:val="28"/>
        </w:rPr>
        <w:t>результата цели и условиям;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признавать своё право на ошибку при решении физических задач или в утверждениях на научные темы и та</w:t>
      </w:r>
      <w:r>
        <w:rPr>
          <w:rFonts w:ascii="Times New Roman" w:hAnsi="Times New Roman" w:cs="Times New Roman"/>
          <w:sz w:val="28"/>
          <w:szCs w:val="28"/>
        </w:rPr>
        <w:t xml:space="preserve">кое же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в 7 классе предметные результаты на базовом уровне должны отражать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понятия: физические и химические явления, наблюдение, эксперимент, моде</w:t>
      </w:r>
      <w:r>
        <w:rPr>
          <w:rFonts w:ascii="Times New Roman" w:hAnsi="Times New Roman" w:cs="Times New Roman"/>
          <w:sz w:val="28"/>
          <w:szCs w:val="28"/>
        </w:rPr>
        <w:t>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</w:t>
      </w:r>
      <w:r>
        <w:rPr>
          <w:rFonts w:ascii="Times New Roman" w:hAnsi="Times New Roman" w:cs="Times New Roman"/>
          <w:sz w:val="28"/>
          <w:szCs w:val="28"/>
        </w:rPr>
        <w:t>), невесомость, сообщающиеся сосуды;</w:t>
      </w:r>
      <w:proofErr w:type="gramEnd"/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</w:t>
      </w:r>
      <w:r>
        <w:rPr>
          <w:rFonts w:ascii="Times New Roman" w:hAnsi="Times New Roman" w:cs="Times New Roman"/>
          <w:sz w:val="28"/>
          <w:szCs w:val="28"/>
        </w:rPr>
        <w:t>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распознавать проявление изученных физических явлений в окру</w:t>
      </w:r>
      <w:r>
        <w:rPr>
          <w:rFonts w:ascii="Times New Roman" w:hAnsi="Times New Roman" w:cs="Times New Roman"/>
          <w:sz w:val="28"/>
          <w:szCs w:val="28"/>
        </w:rPr>
        <w:t xml:space="preserve">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</w:t>
      </w:r>
      <w:r>
        <w:rPr>
          <w:rFonts w:ascii="Times New Roman" w:hAnsi="Times New Roman" w:cs="Times New Roman"/>
          <w:sz w:val="28"/>
          <w:szCs w:val="28"/>
        </w:rPr>
        <w:t>этом переводить практическую задачу в учебную, выделять существенные свойства (признаки) физических явлений;</w:t>
      </w:r>
      <w:proofErr w:type="gramEnd"/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скорость, сред</w:t>
      </w:r>
      <w:r>
        <w:rPr>
          <w:rFonts w:ascii="Times New Roman" w:hAnsi="Times New Roman" w:cs="Times New Roman"/>
          <w:sz w:val="28"/>
          <w:szCs w:val="28"/>
        </w:rPr>
        <w:t>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</w:t>
      </w:r>
      <w:r>
        <w:rPr>
          <w:rFonts w:ascii="Times New Roman" w:hAnsi="Times New Roman" w:cs="Times New Roman"/>
          <w:sz w:val="28"/>
          <w:szCs w:val="28"/>
        </w:rPr>
        <w:t xml:space="preserve"> энергия), при описании правильно трактовать физический смысл используемых величин, их обозначения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</w:t>
      </w:r>
      <w:r>
        <w:rPr>
          <w:rFonts w:ascii="Times New Roman" w:hAnsi="Times New Roman" w:cs="Times New Roman"/>
          <w:sz w:val="28"/>
          <w:szCs w:val="28"/>
        </w:rPr>
        <w:t>х величин;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</w:t>
      </w:r>
      <w:r>
        <w:rPr>
          <w:rFonts w:ascii="Times New Roman" w:hAnsi="Times New Roman" w:cs="Times New Roman"/>
          <w:sz w:val="28"/>
          <w:szCs w:val="28"/>
        </w:rPr>
        <w:t>ской энергии, при этом давать словесную формулировку закона и записывать его математическое выражение;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объяснять физические явления, процессы и свойства тел, в том числе и в контексте ситуаций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характера: выявлять причинно-следственные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расчётные задачи в 1–2 действия, используя законы и формулы, св</w:t>
      </w:r>
      <w:r>
        <w:rPr>
          <w:rFonts w:ascii="Times New Roman" w:hAnsi="Times New Roman" w:cs="Times New Roman"/>
          <w:sz w:val="28"/>
          <w:szCs w:val="28"/>
        </w:rPr>
        <w:t>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</w:t>
      </w:r>
      <w:r>
        <w:rPr>
          <w:rFonts w:ascii="Times New Roman" w:hAnsi="Times New Roman" w:cs="Times New Roman"/>
          <w:sz w:val="28"/>
          <w:szCs w:val="28"/>
        </w:rPr>
        <w:t>ской величины;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</w:t>
      </w:r>
      <w:r>
        <w:rPr>
          <w:rFonts w:ascii="Times New Roman" w:hAnsi="Times New Roman" w:cs="Times New Roman"/>
          <w:sz w:val="28"/>
          <w:szCs w:val="28"/>
        </w:rPr>
        <w:t>по его результатам;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прямые измере</w:t>
      </w:r>
      <w:r>
        <w:rPr>
          <w:rFonts w:ascii="Times New Roman" w:hAnsi="Times New Roman" w:cs="Times New Roman"/>
          <w:sz w:val="28"/>
          <w:szCs w:val="28"/>
        </w:rPr>
        <w:t>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проводить исследование зависимости одной физической величины </w:t>
      </w:r>
      <w:r>
        <w:rPr>
          <w:rFonts w:ascii="Times New Roman" w:hAnsi="Times New Roman" w:cs="Times New Roman"/>
          <w:sz w:val="28"/>
          <w:szCs w:val="28"/>
        </w:rPr>
        <w:t>от другой с использованием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</w:t>
      </w:r>
      <w:r>
        <w:rPr>
          <w:rFonts w:ascii="Times New Roman" w:hAnsi="Times New Roman" w:cs="Times New Roman"/>
          <w:sz w:val="28"/>
          <w:szCs w:val="28"/>
        </w:rPr>
        <w:t>ругости от удлинения пружины, выталкивающей силы от объёма погружённой части тела и от плотности жидкости, её независимости от плотности тела</w:t>
      </w:r>
      <w:proofErr w:type="gramEnd"/>
      <w:r>
        <w:rPr>
          <w:rFonts w:ascii="Times New Roman" w:hAnsi="Times New Roman" w:cs="Times New Roman"/>
          <w:sz w:val="28"/>
          <w:szCs w:val="28"/>
        </w:rPr>
        <w:t>, от глубины, на которую погружено тело, условий плавания тел, условий равновесия рычага и блоков), участвовать в п</w:t>
      </w:r>
      <w:r>
        <w:rPr>
          <w:rFonts w:ascii="Times New Roman" w:hAnsi="Times New Roman" w:cs="Times New Roman"/>
          <w:sz w:val="28"/>
          <w:szCs w:val="28"/>
        </w:rPr>
        <w:t>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одить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</w:t>
      </w:r>
      <w:r>
        <w:rPr>
          <w:rFonts w:ascii="Times New Roman" w:hAnsi="Times New Roman" w:cs="Times New Roman"/>
          <w:sz w:val="28"/>
          <w:szCs w:val="28"/>
        </w:rPr>
        <w:t>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с лабораторным оборудованием;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принципы действия приборов и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характеризовать принципы действия изученных приборов и технических устройств с опорой на их описания (в том числе: подшипники,</w:t>
      </w:r>
      <w:r>
        <w:rPr>
          <w:rFonts w:ascii="Times New Roman" w:hAnsi="Times New Roman" w:cs="Times New Roman"/>
          <w:sz w:val="28"/>
          <w:szCs w:val="28"/>
        </w:rPr>
        <w:t xml:space="preserve"> устройство водопровода,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(находить информацию о примерах) практическо</w:t>
      </w:r>
      <w:r>
        <w:rPr>
          <w:rFonts w:ascii="Times New Roman" w:hAnsi="Times New Roman" w:cs="Times New Roman"/>
          <w:sz w:val="28"/>
          <w:szCs w:val="28"/>
        </w:rPr>
        <w:t>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отбор источников инф</w:t>
      </w:r>
      <w:r>
        <w:rPr>
          <w:rFonts w:ascii="Times New Roman" w:hAnsi="Times New Roman" w:cs="Times New Roman"/>
          <w:sz w:val="28"/>
          <w:szCs w:val="28"/>
        </w:rPr>
        <w:t>ормации в Интернете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задан</w:t>
      </w:r>
      <w:r>
        <w:rPr>
          <w:rFonts w:ascii="Times New Roman" w:hAnsi="Times New Roman" w:cs="Times New Roman"/>
          <w:sz w:val="28"/>
          <w:szCs w:val="28"/>
        </w:rPr>
        <w:t>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собственные краткие письменные и устные с</w:t>
      </w:r>
      <w:r>
        <w:rPr>
          <w:rFonts w:ascii="Times New Roman" w:hAnsi="Times New Roman" w:cs="Times New Roman"/>
          <w:sz w:val="28"/>
          <w:szCs w:val="28"/>
        </w:rPr>
        <w:t>ообщения на основе 2–3 источников информации физического содержания, в том 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</w:t>
      </w:r>
      <w:r>
        <w:rPr>
          <w:rFonts w:ascii="Times New Roman" w:hAnsi="Times New Roman" w:cs="Times New Roman"/>
          <w:sz w:val="28"/>
          <w:szCs w:val="28"/>
        </w:rPr>
        <w:t>пление презентацией;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</w:t>
      </w:r>
      <w:r>
        <w:rPr>
          <w:rFonts w:ascii="Times New Roman" w:hAnsi="Times New Roman" w:cs="Times New Roman"/>
          <w:sz w:val="28"/>
          <w:szCs w:val="28"/>
        </w:rPr>
        <w:t>оммуникативное взаимодействие, учитывая мнение окружающих.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в 9 классе предметные результаты на базовом уровне должны отражать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 умений:</w:t>
      </w:r>
    </w:p>
    <w:p w:rsidR="00BA771F" w:rsidRDefault="00BA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понятия: система отсчёта, материальная точка, траектория, </w:t>
      </w:r>
      <w:r>
        <w:rPr>
          <w:rFonts w:ascii="Times New Roman" w:hAnsi="Times New Roman" w:cs="Times New Roman"/>
          <w:sz w:val="28"/>
          <w:szCs w:val="28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>
        <w:rPr>
          <w:rFonts w:ascii="Times New Roman" w:hAnsi="Times New Roman" w:cs="Times New Roman"/>
          <w:sz w:val="28"/>
          <w:szCs w:val="28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альфа, бет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гамма-излучения, изотопы, ядерная энергетика;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различать явления (равномерное и неравномерно</w:t>
      </w:r>
      <w:r>
        <w:rPr>
          <w:rFonts w:ascii="Times New Roman" w:hAnsi="Times New Roman" w:cs="Times New Roman"/>
          <w:sz w:val="28"/>
          <w:szCs w:val="28"/>
        </w:rPr>
        <w:t xml:space="preserve">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</w:t>
      </w:r>
      <w:r>
        <w:rPr>
          <w:rFonts w:ascii="Times New Roman" w:hAnsi="Times New Roman" w:cs="Times New Roman"/>
          <w:sz w:val="28"/>
          <w:szCs w:val="28"/>
        </w:rPr>
        <w:t>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</w:t>
      </w:r>
      <w:r>
        <w:rPr>
          <w:rFonts w:ascii="Times New Roman" w:hAnsi="Times New Roman" w:cs="Times New Roman"/>
          <w:sz w:val="28"/>
          <w:szCs w:val="28"/>
        </w:rPr>
        <w:t>тра излучения)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</w:t>
      </w:r>
      <w:r>
        <w:rPr>
          <w:rFonts w:ascii="Times New Roman" w:hAnsi="Times New Roman" w:cs="Times New Roman"/>
          <w:sz w:val="28"/>
          <w:szCs w:val="28"/>
        </w:rPr>
        <w:t>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</w:t>
      </w:r>
      <w:r>
        <w:rPr>
          <w:rFonts w:ascii="Times New Roman" w:hAnsi="Times New Roman" w:cs="Times New Roman"/>
          <w:sz w:val="28"/>
          <w:szCs w:val="28"/>
        </w:rPr>
        <w:t>й, естественный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организм человека), при этом переводить практическую задачу в учебную, выделять существенные свойства (признаки) физически</w:t>
      </w:r>
      <w:r>
        <w:rPr>
          <w:rFonts w:ascii="Times New Roman" w:hAnsi="Times New Roman" w:cs="Times New Roman"/>
          <w:sz w:val="28"/>
          <w:szCs w:val="28"/>
        </w:rPr>
        <w:t>х явлений;</w:t>
      </w:r>
      <w:proofErr w:type="gramEnd"/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</w:t>
      </w:r>
      <w:r>
        <w:rPr>
          <w:rFonts w:ascii="Times New Roman" w:hAnsi="Times New Roman" w:cs="Times New Roman"/>
          <w:sz w:val="28"/>
          <w:szCs w:val="28"/>
        </w:rPr>
        <w:t>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</w:t>
      </w:r>
      <w:r>
        <w:rPr>
          <w:rFonts w:ascii="Times New Roman" w:hAnsi="Times New Roman" w:cs="Times New Roman"/>
          <w:sz w:val="28"/>
          <w:szCs w:val="28"/>
        </w:rPr>
        <w:t>нную физическую величину с другими величинами, строить графики изученных зависимостей физических величин;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</w:t>
      </w:r>
      <w:r>
        <w:rPr>
          <w:rFonts w:ascii="Times New Roman" w:hAnsi="Times New Roman" w:cs="Times New Roman"/>
          <w:sz w:val="28"/>
          <w:szCs w:val="28"/>
        </w:rPr>
        <w:t xml:space="preserve">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</w:t>
      </w:r>
      <w:r>
        <w:rPr>
          <w:rFonts w:ascii="Times New Roman" w:hAnsi="Times New Roman" w:cs="Times New Roman"/>
          <w:sz w:val="28"/>
          <w:szCs w:val="28"/>
        </w:rPr>
        <w:t>еское выражение;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объяснять физические процессы и свойства тел, в том числе и в контексте ситуаций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характера: выявлять причинно-следственные связи, строить объяснение из 2–3 логических шагов с опорой на 2–3 изученных свойства физиче</w:t>
      </w:r>
      <w:r>
        <w:rPr>
          <w:rFonts w:ascii="Times New Roman" w:hAnsi="Times New Roman" w:cs="Times New Roman"/>
          <w:sz w:val="28"/>
          <w:szCs w:val="28"/>
        </w:rPr>
        <w:t>ских явлений, физических законов или закономерностей;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</w:t>
      </w:r>
      <w:r>
        <w:rPr>
          <w:rFonts w:ascii="Times New Roman" w:hAnsi="Times New Roman" w:cs="Times New Roman"/>
          <w:sz w:val="28"/>
          <w:szCs w:val="28"/>
        </w:rPr>
        <w:t>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проблемы, которые можно решить при помощи физических методов, используя о</w:t>
      </w:r>
      <w:r>
        <w:rPr>
          <w:rFonts w:ascii="Times New Roman" w:hAnsi="Times New Roman" w:cs="Times New Roman"/>
          <w:sz w:val="28"/>
          <w:szCs w:val="28"/>
        </w:rPr>
        <w:t>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проводить опыты по наблюдению физических явлений или физических свойств тел </w:t>
      </w:r>
      <w:r>
        <w:rPr>
          <w:rFonts w:ascii="Times New Roman" w:hAnsi="Times New Roman" w:cs="Times New Roman"/>
          <w:sz w:val="28"/>
          <w:szCs w:val="28"/>
        </w:rPr>
        <w:t>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</w:t>
      </w:r>
      <w:r>
        <w:rPr>
          <w:rFonts w:ascii="Times New Roman" w:hAnsi="Times New Roman" w:cs="Times New Roman"/>
          <w:sz w:val="28"/>
          <w:szCs w:val="28"/>
        </w:rPr>
        <w:t>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излучения): самостоятельно собирать установку из избыточного набора оборудования, описывать ход опыта и его р</w:t>
      </w:r>
      <w:r>
        <w:rPr>
          <w:rFonts w:ascii="Times New Roman" w:hAnsi="Times New Roman" w:cs="Times New Roman"/>
          <w:sz w:val="28"/>
          <w:szCs w:val="28"/>
        </w:rPr>
        <w:t>езультаты, формулировать выводы;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</w:t>
      </w:r>
      <w:r>
        <w:rPr>
          <w:rFonts w:ascii="Times New Roman" w:hAnsi="Times New Roman" w:cs="Times New Roman"/>
          <w:sz w:val="28"/>
          <w:szCs w:val="28"/>
        </w:rPr>
        <w:t>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проводить ко</w:t>
      </w:r>
      <w:r>
        <w:rPr>
          <w:rFonts w:ascii="Times New Roman" w:hAnsi="Times New Roman" w:cs="Times New Roman"/>
          <w:sz w:val="28"/>
          <w:szCs w:val="28"/>
        </w:rPr>
        <w:t>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</w:t>
      </w:r>
      <w:r>
        <w:rPr>
          <w:rFonts w:ascii="Times New Roman" w:hAnsi="Times New Roman" w:cs="Times New Roman"/>
          <w:sz w:val="28"/>
          <w:szCs w:val="28"/>
        </w:rPr>
        <w:t>аты с учётом заданной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погрешности измерений;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с лабораторным оборудованием;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основные признаки изученных физических моделей: материальная точка, абсолютно твёрдое тело, точечный источник света, луч,</w:t>
      </w:r>
      <w:r>
        <w:rPr>
          <w:rFonts w:ascii="Times New Roman" w:hAnsi="Times New Roman" w:cs="Times New Roman"/>
          <w:sz w:val="28"/>
          <w:szCs w:val="28"/>
        </w:rPr>
        <w:t xml:space="preserve"> тонкая линза, планетарная модель атома, нуклонная модель атомного ядра;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</w:t>
      </w:r>
      <w:r>
        <w:rPr>
          <w:rFonts w:ascii="Times New Roman" w:hAnsi="Times New Roman" w:cs="Times New Roman"/>
          <w:sz w:val="28"/>
          <w:szCs w:val="28"/>
        </w:rPr>
        <w:t xml:space="preserve">, очки, перископ, фотоаппарат,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схемы и схематичные рисунки изученных технических устройств,</w:t>
      </w:r>
      <w:r>
        <w:rPr>
          <w:rFonts w:ascii="Times New Roman" w:hAnsi="Times New Roman" w:cs="Times New Roman"/>
          <w:sz w:val="28"/>
          <w:szCs w:val="28"/>
        </w:rPr>
        <w:t xml:space="preserve">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примеры (находить информацию о примерах) практического использования физи</w:t>
      </w:r>
      <w:r>
        <w:rPr>
          <w:rFonts w:ascii="Times New Roman" w:hAnsi="Times New Roman" w:cs="Times New Roman"/>
          <w:sz w:val="28"/>
          <w:szCs w:val="28"/>
        </w:rPr>
        <w:t>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информации физического содержания в</w:t>
      </w:r>
      <w:r>
        <w:rPr>
          <w:rFonts w:ascii="Times New Roman" w:hAnsi="Times New Roman" w:cs="Times New Roman"/>
          <w:sz w:val="28"/>
          <w:szCs w:val="28"/>
        </w:rPr>
        <w:t xml:space="preserve">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заданий научно-популярную литературу физическо</w:t>
      </w:r>
      <w:r>
        <w:rPr>
          <w:rFonts w:ascii="Times New Roman" w:hAnsi="Times New Roman" w:cs="Times New Roman"/>
          <w:sz w:val="28"/>
          <w:szCs w:val="28"/>
        </w:rPr>
        <w:t>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BA771F" w:rsidRDefault="00A46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 на основе информации из нескольких источ</w:t>
      </w:r>
      <w:r>
        <w:rPr>
          <w:rFonts w:ascii="Times New Roman" w:hAnsi="Times New Roman" w:cs="Times New Roman"/>
          <w:sz w:val="28"/>
          <w:szCs w:val="28"/>
        </w:rPr>
        <w:t>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аудитории сверстников.</w:t>
      </w:r>
    </w:p>
    <w:p w:rsidR="00BA771F" w:rsidRDefault="00BA771F"/>
    <w:p w:rsidR="00BA771F" w:rsidRDefault="00BA771F"/>
    <w:p w:rsidR="00BA771F" w:rsidRDefault="00BA771F"/>
    <w:p w:rsidR="00BA771F" w:rsidRDefault="00BA771F"/>
    <w:p w:rsidR="00BA771F" w:rsidRDefault="00BA771F"/>
    <w:p w:rsidR="00BA771F" w:rsidRDefault="00BA771F"/>
    <w:p w:rsidR="00BA771F" w:rsidRDefault="00BA771F"/>
    <w:p w:rsidR="00BA771F" w:rsidRDefault="00BA771F"/>
    <w:p w:rsidR="00BA771F" w:rsidRDefault="00BA771F"/>
    <w:p w:rsidR="00BA771F" w:rsidRDefault="00A464EA">
      <w:pPr>
        <w:pStyle w:val="1"/>
        <w:spacing w:before="86" w:after="3"/>
        <w:ind w:left="412" w:right="8397"/>
        <w:rPr>
          <w:color w:val="000000"/>
        </w:rPr>
      </w:pPr>
      <w:r>
        <w:rPr>
          <w:color w:val="000000"/>
        </w:rPr>
        <w:lastRenderedPageBreak/>
        <w:t>ТЕМАТИЧЕСКОЕ ПЛАНИРОВАНИЕ</w:t>
      </w:r>
      <w:r>
        <w:rPr>
          <w:color w:val="000000"/>
          <w:spacing w:val="-68"/>
        </w:rPr>
        <w:t xml:space="preserve">    </w:t>
      </w:r>
      <w:r>
        <w:rPr>
          <w:color w:val="000000"/>
        </w:rPr>
        <w:t>7 КЛАСС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BA771F">
        <w:trPr>
          <w:trHeight w:val="316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  <w:rPr>
                <w:b/>
                <w:sz w:val="27"/>
              </w:rPr>
            </w:pPr>
          </w:p>
          <w:p w:rsidR="00BA771F" w:rsidRDefault="00A464EA">
            <w:pPr>
              <w:pStyle w:val="TableParagraph"/>
              <w:spacing w:after="0"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  <w:rPr>
                <w:b/>
                <w:sz w:val="27"/>
              </w:rPr>
            </w:pPr>
          </w:p>
          <w:p w:rsidR="00BA771F" w:rsidRDefault="00A464EA">
            <w:pPr>
              <w:pStyle w:val="TableParagraph"/>
              <w:spacing w:after="0" w:line="242" w:lineRule="auto"/>
              <w:ind w:left="234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42" w:type="dxa"/>
            <w:gridSpan w:val="3"/>
            <w:tcBorders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2" w:type="dxa"/>
            <w:vMerge w:val="restart"/>
            <w:tcBorders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A771F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:rsidR="00BA771F" w:rsidRDefault="00BA771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:rsidR="00BA771F" w:rsidRDefault="00BA771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  <w:rPr>
                <w:b/>
                <w:sz w:val="25"/>
              </w:rPr>
            </w:pPr>
          </w:p>
          <w:p w:rsidR="00BA771F" w:rsidRDefault="00A464EA">
            <w:pPr>
              <w:pStyle w:val="TableParagraph"/>
              <w:spacing w:after="0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42" w:lineRule="auto"/>
              <w:ind w:left="234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42" w:lineRule="auto"/>
              <w:ind w:left="23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2" w:type="dxa"/>
            <w:vMerge/>
            <w:tcBorders>
              <w:top w:val="nil"/>
              <w:bottom w:val="single" w:sz="2" w:space="0" w:color="000000"/>
            </w:tcBorders>
          </w:tcPr>
          <w:p w:rsidR="00BA771F" w:rsidRDefault="00BA771F">
            <w:pPr>
              <w:spacing w:after="0"/>
              <w:rPr>
                <w:sz w:val="2"/>
                <w:szCs w:val="2"/>
              </w:rPr>
            </w:pPr>
          </w:p>
        </w:tc>
      </w:tr>
      <w:tr w:rsidR="00BA771F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BA771F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8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9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Естественнонаучный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10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</w:tr>
      <w:tr w:rsidR="00BA771F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</w:tr>
      <w:tr w:rsidR="00BA771F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11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74" w:lineRule="exact"/>
              <w:ind w:left="234" w:right="832"/>
              <w:rPr>
                <w:sz w:val="24"/>
              </w:rPr>
            </w:pPr>
            <w:r>
              <w:rPr>
                <w:sz w:val="24"/>
              </w:rPr>
              <w:t>Движение и взаимодействие 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52" w:lineRule="exact"/>
              <w:ind w:left="233"/>
            </w:pPr>
            <w:hyperlink r:id="rId12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13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</w:tr>
      <w:tr w:rsidR="00BA771F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</w:tr>
      <w:tr w:rsidR="00BA771F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14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Инерция,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 плотность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15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сил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7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BA771F" w:rsidRDefault="00BA771F">
      <w:pPr>
        <w:spacing w:after="0"/>
        <w:rPr>
          <w:sz w:val="24"/>
        </w:rPr>
      </w:pPr>
    </w:p>
    <w:tbl>
      <w:tblPr>
        <w:tblpPr w:leftFromText="187" w:rightFromText="187" w:vertAnchor="page" w:horzAnchor="page" w:tblpX="1371" w:tblpY="1019"/>
        <w:tblOverlap w:val="never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BA771F">
        <w:trPr>
          <w:trHeight w:val="297"/>
        </w:trPr>
        <w:tc>
          <w:tcPr>
            <w:tcW w:w="845" w:type="dxa"/>
            <w:tcBorders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  <w:tc>
          <w:tcPr>
            <w:tcW w:w="2742" w:type="dxa"/>
            <w:tcBorders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43" w:lineRule="exact"/>
              <w:ind w:left="233"/>
            </w:pPr>
            <w:hyperlink r:id="rId16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</w:tr>
      <w:tr w:rsidR="00BA771F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газов</w:t>
            </w:r>
          </w:p>
        </w:tc>
      </w:tr>
      <w:tr w:rsidR="00BA771F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80" w:lineRule="atLeast"/>
              <w:ind w:left="234" w:right="389"/>
              <w:rPr>
                <w:sz w:val="24"/>
              </w:rPr>
            </w:pPr>
            <w:r>
              <w:rPr>
                <w:sz w:val="24"/>
              </w:rPr>
              <w:t>Давление. Передача давления твёрдыми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52" w:lineRule="exact"/>
              <w:ind w:left="233"/>
            </w:pPr>
            <w:hyperlink r:id="rId17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43" w:lineRule="exact"/>
              <w:ind w:left="233"/>
            </w:pPr>
            <w:hyperlink r:id="rId18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19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80" w:lineRule="atLeast"/>
              <w:ind w:left="234" w:right="16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52" w:lineRule="exact"/>
              <w:ind w:left="233"/>
            </w:pPr>
            <w:hyperlink r:id="rId20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</w:tr>
      <w:tr w:rsidR="00BA771F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 Энергия</w:t>
            </w:r>
          </w:p>
        </w:tc>
      </w:tr>
      <w:tr w:rsidR="00BA771F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Работа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21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22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8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BA771F" w:rsidRDefault="00A464EA">
            <w:pPr>
              <w:pStyle w:val="TableParagraph"/>
              <w:spacing w:after="0" w:line="238" w:lineRule="exact"/>
              <w:ind w:left="233"/>
            </w:pPr>
            <w:hyperlink r:id="rId23" w:history="1">
              <w:r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BA771F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7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</w:tr>
      <w:tr w:rsidR="00BA771F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</w:tr>
      <w:tr w:rsidR="00BA771F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left="7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A464EA">
            <w:pPr>
              <w:pStyle w:val="TableParagraph"/>
              <w:spacing w:after="0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BA771F" w:rsidRDefault="00BA771F">
            <w:pPr>
              <w:pStyle w:val="TableParagraph"/>
              <w:spacing w:after="0"/>
            </w:pPr>
          </w:p>
        </w:tc>
      </w:tr>
    </w:tbl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A46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689"/>
        <w:gridCol w:w="1535"/>
        <w:gridCol w:w="1745"/>
        <w:gridCol w:w="1814"/>
        <w:gridCol w:w="2716"/>
      </w:tblGrid>
      <w:tr w:rsidR="00BA771F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BA771F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</w:tr>
      <w:tr w:rsidR="00BA771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</w:tr>
    </w:tbl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spacing w:after="0"/>
        <w:rPr>
          <w:color w:val="000000"/>
        </w:rPr>
      </w:pPr>
    </w:p>
    <w:p w:rsidR="00BA771F" w:rsidRDefault="00BA771F">
      <w:pPr>
        <w:pStyle w:val="aff0"/>
        <w:spacing w:before="2" w:after="1"/>
        <w:ind w:left="0"/>
        <w:rPr>
          <w:b/>
          <w:sz w:val="29"/>
        </w:rPr>
      </w:pPr>
    </w:p>
    <w:p w:rsidR="00BA771F" w:rsidRDefault="00BA771F">
      <w:pPr>
        <w:spacing w:before="86" w:after="3"/>
        <w:ind w:left="412" w:right="8998"/>
        <w:rPr>
          <w:b/>
          <w:sz w:val="28"/>
        </w:rPr>
      </w:pPr>
    </w:p>
    <w:p w:rsidR="00BA771F" w:rsidRDefault="00BA771F">
      <w:pPr>
        <w:spacing w:before="86" w:after="3"/>
        <w:ind w:left="412" w:right="8998"/>
        <w:sectPr w:rsidR="00BA771F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BA771F" w:rsidRDefault="00A46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A771F" w:rsidRDefault="00A46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2878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3310"/>
        <w:gridCol w:w="1630"/>
        <w:gridCol w:w="1771"/>
        <w:gridCol w:w="1852"/>
        <w:gridCol w:w="1031"/>
        <w:gridCol w:w="2692"/>
      </w:tblGrid>
      <w:tr w:rsidR="00BA771F">
        <w:trPr>
          <w:trHeight w:val="144"/>
          <w:tblCellSpacing w:w="0" w:type="dxa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5255" w:type="dxa"/>
            <w:gridSpan w:val="3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  <w:tc>
          <w:tcPr>
            <w:tcW w:w="33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10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  <w:tc>
          <w:tcPr>
            <w:tcW w:w="26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"Измерение температуры при помощи жидкостного </w:t>
            </w:r>
            <w:r>
              <w:rPr>
                <w:rFonts w:ascii="Times New Roman" w:hAnsi="Times New Roman"/>
                <w:color w:val="000000"/>
                <w:sz w:val="24"/>
              </w:rPr>
              <w:t>термометра и датчика температуры"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Агрегатные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вещества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движение. Равномерное и неравномерное движение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плотности твёрдого тела»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характеристика взаимодействия тел. Сила упругости.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Закон Гука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«Изучение зависимости растяжения (деформации) пружины от приложенной силы»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[[Явление тяготения.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Сила тяжести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силой тяжести и массой тела. Вес тела. Решение задач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Сила тяжести"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"Равнодействующая сил"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силы трения скольжения от силы давления и характера </w:t>
            </w:r>
            <w:r>
              <w:rPr>
                <w:rFonts w:ascii="Times New Roman" w:hAnsi="Times New Roman"/>
                <w:color w:val="000000"/>
                <w:sz w:val="24"/>
              </w:rPr>
              <w:t>соприкасающихся поверхностей»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«Вес тела», «Графическое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сил», «Силы», «Равнодействующая сил»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«Механическое движение», «Масса, плотность», «Вес тела», «Графическое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сил», «Силы»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«Давление в жидкости и газе. Закон </w:t>
            </w:r>
            <w:r>
              <w:rPr>
                <w:rFonts w:ascii="Times New Roman" w:hAnsi="Times New Roman"/>
                <w:color w:val="000000"/>
                <w:sz w:val="24"/>
              </w:rPr>
              <w:t>Паскаля»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атмосферного давления. Опыт Торричелли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Барометр-анероид. </w:t>
            </w: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 на различных высотах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по теме «Исследование зависимости веса тела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от объёма погруженной в жидкость части тела»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«Давление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твердых тел, жидкостей и газов»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Рычаги в технике, быту и природе.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условий равновесия рычага»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Коэффициент полезного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 механизма. Лабораторная работа «Измерение КПД наклонной плоскости»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механической энергии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Урок-эксперимент по теме "Экспериментальное определение изменения кинетической и потенциальной энергии при скатывании тела по </w:t>
            </w:r>
            <w:r>
              <w:rPr>
                <w:rFonts w:ascii="Times New Roman" w:hAnsi="Times New Roman"/>
                <w:color w:val="000000"/>
                <w:sz w:val="24"/>
              </w:rPr>
              <w:t>наклонной плоскости"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"Работа. Мощность. Энергия"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3901" w:type="dxa"/>
            <w:gridSpan w:val="2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  <w:tc>
          <w:tcPr>
            <w:tcW w:w="2690" w:type="dxa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</w:tr>
    </w:tbl>
    <w:p w:rsidR="00BA771F" w:rsidRDefault="00BA771F">
      <w:pPr>
        <w:pStyle w:val="aff0"/>
        <w:spacing w:before="2" w:after="1"/>
        <w:ind w:left="0"/>
        <w:rPr>
          <w:sz w:val="22"/>
        </w:rPr>
        <w:sectPr w:rsidR="00BA771F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BA771F" w:rsidRDefault="00A46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2963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3516"/>
        <w:gridCol w:w="1562"/>
        <w:gridCol w:w="1745"/>
        <w:gridCol w:w="1814"/>
        <w:gridCol w:w="1031"/>
        <w:gridCol w:w="2704"/>
      </w:tblGrid>
      <w:tr w:rsidR="00BA771F">
        <w:trPr>
          <w:trHeight w:val="144"/>
          <w:tblCellSpacing w:w="0" w:type="dxa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5120" w:type="dxa"/>
            <w:gridSpan w:val="3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  <w:tc>
          <w:tcPr>
            <w:tcW w:w="3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771F" w:rsidRDefault="00BA771F">
            <w:pPr>
              <w:spacing w:after="0"/>
              <w:ind w:left="135"/>
            </w:pPr>
          </w:p>
        </w:tc>
        <w:tc>
          <w:tcPr>
            <w:tcW w:w="10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  <w:tc>
          <w:tcPr>
            <w:tcW w:w="27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771F" w:rsidRDefault="00BA771F"/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Материальная точка. Система отсчета.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Стартовый мониторинг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Перемещение. Определение координаты движущегося </w:t>
            </w:r>
            <w:r>
              <w:rPr>
                <w:rFonts w:ascii="Times New Roman" w:hAnsi="Times New Roman"/>
                <w:sz w:val="28"/>
                <w:szCs w:val="28"/>
              </w:rPr>
              <w:t>тела.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Перемещение при прямолинейном и равномерном движении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Прямолинейное равноускоренное движение. Ускорение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Скорость прямолинейного равноускоренного движения. График скорости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Перемещение при прямолинейном равноускоренном движении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Перемещение тела при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прямолинейном равноускоренном движении без начальной скорости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«Исследование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равноускоренного движения без начальной скорости»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Относительность движения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Инерциальные системы отсчета. Первый закон Ньютона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закон Ньютона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Третий закон Ньютона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Свободное падение тел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Движение тела, брошенного вертикально вверх. Невесомость.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«Измерение ускорения свободного паления»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всемирного тяготения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Ускорение свободного падения на Земле и других небесных телах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Прямо -  и криволинейное движение. Движение </w:t>
            </w:r>
            <w:r>
              <w:rPr>
                <w:rFonts w:ascii="Times New Roman" w:hAnsi="Times New Roman"/>
                <w:sz w:val="28"/>
                <w:szCs w:val="28"/>
              </w:rPr>
              <w:t>тела по окружности с постоянной по модулю скоростью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кинематике на равноускоренное и равномерное движение, законы Нью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тона, движение по окружности с постоянной по модулю скоростью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Импульс тела. Закон сохранения импульса 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Реактивное движение. Ракеты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Вывод закона сохранения механической энергии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«Законы движения и взаимодействия тел»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Механические колебания и волны. Звук 12 ч.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Колебательное движение. Свободные колебания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Величины, характеризующие. Колебательное движение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«Исследование зависимости периода и частоты свободных колебаний маятника от </w:t>
            </w:r>
            <w:r>
              <w:rPr>
                <w:rFonts w:ascii="Times New Roman" w:hAnsi="Times New Roman"/>
                <w:sz w:val="28"/>
                <w:szCs w:val="28"/>
              </w:rPr>
              <w:t>длины его нити»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Затухающие колебания. Вынужденные колебания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Резонанс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колебаний в среде. Волны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волны. Скорость распространения волн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звука. Звуковые колебания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Высота, тембр  и громкость звука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Распространение звука. Звуковые волны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Отражение звука. Звуковой резонанс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 2 </w:t>
            </w:r>
            <w:r>
              <w:rPr>
                <w:rFonts w:ascii="Times New Roman" w:hAnsi="Times New Roman"/>
                <w:sz w:val="28"/>
                <w:szCs w:val="28"/>
              </w:rPr>
              <w:t>по теме «Механические колебания и волны. Звук»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Электромагнитное поле 16 ч.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Магнитное поле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тока и направление линий его магнитного поля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Обнаружение магнитного поля по его действию на электрический ток. Правило левой руки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Индукция магнитного поля. Магнитный поток. Явление электромагнитной индукции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«Изучение явления электромагнитной индукции»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индукционного тока.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Правило Ленца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Явление самоиндукции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и передача переменного электрического тока. Трансформатор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Электромагнитное поле. Электромагнитные волны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Колебательный контур. Получение электромагнитных колебаний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радиосвязи и телевидения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Электромагнитная природа света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Преломление света. Физический смысл пока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зателя преломления. Дисперсия света. Цвета тел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Типы оптических спектров.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«Наблюдение сплошного и линейчатого спектров испускания»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виртуальная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Поглощение и испускание света атомами. Происхождение линейчатых спектров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3 по теме «Электромагнитное поле»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Строение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атома и атомного ядра 10 ч.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Радиоактивность. Модели атомов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Радиоактивные превращения атомных ядер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Экспериментальные методы исследования частиц.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Лабораторная работа № 6  </w:t>
            </w:r>
            <w:r>
              <w:rPr>
                <w:rFonts w:ascii="Times New Roman" w:hAnsi="Times New Roman"/>
                <w:sz w:val="28"/>
                <w:szCs w:val="28"/>
              </w:rPr>
              <w:t>«Измерение естественного радиационного фона дозиметром»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Открытие протона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нейтрона. Состав атомного ядра. Ядерные силы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Энергия связи. Дефект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ядер урана. Цепная реакция.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«Изучение деления ядра атома урана по фотографии треков»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>Ядерный реактор. Преобразование внутренней энергии атомных ядер в электрическую энер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гию. Атомная энергетика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Биологическое действие радиации. Закон радиоактивного распада. Термоядерная реакция.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«Оценка периода полураспада находящихся в воздухе продуктов распада газа радона».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«Изучение треков заряженных частиц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готовым фотографиям»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выполняется дома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 теме «Строение атома и атомного ядра. Использование энергии атомных ядер»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Строение и эволюция Вселенной 5 час.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Состав, строение и происхождение Солнечной системы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Большие тела Солнечной системы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</w:tr>
      <w:tr w:rsidR="00BA771F">
        <w:trPr>
          <w:trHeight w:val="144"/>
          <w:tblCellSpacing w:w="0" w:type="dxa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Малые тела Солнечной системы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>
            <w:pPr>
              <w:spacing w:after="0"/>
              <w:ind w:left="135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BA771F">
        <w:trPr>
          <w:trHeight w:val="144"/>
          <w:tblCellSpacing w:w="0" w:type="dxa"/>
        </w:trPr>
        <w:tc>
          <w:tcPr>
            <w:tcW w:w="4109" w:type="dxa"/>
            <w:gridSpan w:val="2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BA771F" w:rsidRDefault="00A46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BA771F" w:rsidRDefault="00BA771F"/>
        </w:tc>
      </w:tr>
    </w:tbl>
    <w:p w:rsidR="00BA771F" w:rsidRDefault="00BA771F">
      <w:pPr>
        <w:pStyle w:val="aff0"/>
        <w:spacing w:before="2" w:after="1"/>
        <w:ind w:left="0"/>
        <w:rPr>
          <w:sz w:val="24"/>
        </w:rPr>
        <w:sectPr w:rsidR="00BA771F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BA771F" w:rsidRDefault="00BA771F">
      <w:pPr>
        <w:pStyle w:val="1"/>
        <w:spacing w:before="75"/>
        <w:ind w:left="100" w:right="2945"/>
        <w:rPr>
          <w:color w:val="000000"/>
        </w:rPr>
      </w:pPr>
    </w:p>
    <w:p w:rsidR="00BA771F" w:rsidRDefault="00A464EA">
      <w:pPr>
        <w:pStyle w:val="1"/>
        <w:spacing w:before="0" w:line="240" w:lineRule="auto"/>
        <w:ind w:left="100" w:right="29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УЧЕБНО-МЕТОДИЧЕСКОЕ</w:t>
      </w:r>
      <w:r>
        <w:rPr>
          <w:rFonts w:ascii="Times New Roman" w:hAnsi="Times New Roman" w:cs="Times New Roman"/>
          <w:color w:val="000000"/>
          <w:spacing w:val="-16"/>
        </w:rPr>
        <w:t xml:space="preserve"> </w:t>
      </w:r>
      <w:r>
        <w:rPr>
          <w:rFonts w:ascii="Times New Roman" w:hAnsi="Times New Roman" w:cs="Times New Roman"/>
          <w:color w:val="000000"/>
        </w:rPr>
        <w:t>ОБЕСПЕЧЕНИЕ</w:t>
      </w:r>
      <w:r>
        <w:rPr>
          <w:rFonts w:ascii="Times New Roman" w:hAnsi="Times New Roman" w:cs="Times New Roman"/>
          <w:color w:val="000000"/>
          <w:spacing w:val="-67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ОБРАЗОВАТЕЛЬНОГО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ПРОЦЕССА</w:t>
      </w:r>
    </w:p>
    <w:p w:rsidR="00BA771F" w:rsidRDefault="00A464EA">
      <w:pPr>
        <w:spacing w:after="0" w:line="240" w:lineRule="auto"/>
        <w:ind w:left="10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ОБЯЗАТЕЛЬНЫЕ</w:t>
      </w:r>
      <w:r>
        <w:rPr>
          <w:rFonts w:ascii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УЧЕБНЫЕ</w:t>
      </w:r>
      <w:r>
        <w:rPr>
          <w:rFonts w:ascii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МАТЕРИАЛЫ</w:t>
      </w:r>
      <w:r>
        <w:rPr>
          <w:rFonts w:ascii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ДЛЯ</w:t>
      </w:r>
      <w:r>
        <w:rPr>
          <w:rFonts w:ascii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УЧЕНИКА</w:t>
      </w:r>
    </w:p>
    <w:p w:rsidR="00BA771F" w:rsidRDefault="00BA771F">
      <w:pPr>
        <w:pStyle w:val="aff0"/>
        <w:spacing w:after="0" w:line="240" w:lineRule="auto"/>
        <w:ind w:left="0"/>
        <w:rPr>
          <w:b/>
          <w:sz w:val="27"/>
        </w:rPr>
      </w:pPr>
    </w:p>
    <w:p w:rsidR="00BA771F" w:rsidRDefault="00A464EA">
      <w:pPr>
        <w:pStyle w:val="af1"/>
        <w:numPr>
          <w:ilvl w:val="0"/>
          <w:numId w:val="3"/>
        </w:numPr>
        <w:tabs>
          <w:tab w:val="left" w:pos="269"/>
        </w:tabs>
        <w:spacing w:after="0" w:line="240" w:lineRule="auto"/>
        <w:ind w:right="1621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Физика,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класс/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Перышкин</w:t>
      </w:r>
      <w:proofErr w:type="spellEnd"/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А.В.,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ограниченной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ответственностью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«Издательство</w:t>
      </w:r>
      <w:r>
        <w:rPr>
          <w:rFonts w:ascii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«Экзамен»</w:t>
      </w:r>
    </w:p>
    <w:p w:rsidR="00BA771F" w:rsidRDefault="00A464EA">
      <w:pPr>
        <w:pStyle w:val="af1"/>
        <w:numPr>
          <w:ilvl w:val="0"/>
          <w:numId w:val="3"/>
        </w:numPr>
        <w:tabs>
          <w:tab w:val="left" w:pos="341"/>
        </w:tabs>
        <w:spacing w:after="0" w:line="240" w:lineRule="auto"/>
        <w:ind w:right="737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Физика, 8 класс/ </w:t>
      </w:r>
      <w:proofErr w:type="spellStart"/>
      <w:r>
        <w:rPr>
          <w:rFonts w:ascii="Times New Roman" w:hAnsi="Times New Roman" w:cs="Times New Roman"/>
          <w:sz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</w:rPr>
        <w:t xml:space="preserve"> А.В., Общество с ограниченной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ответственностью</w:t>
      </w:r>
      <w:r>
        <w:rPr>
          <w:rFonts w:ascii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«ДРОФА»;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Акционерное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«Издательство</w:t>
      </w:r>
    </w:p>
    <w:p w:rsidR="00BA771F" w:rsidRDefault="00A464EA">
      <w:pPr>
        <w:pStyle w:val="aff0"/>
        <w:spacing w:after="0" w:line="240" w:lineRule="auto"/>
        <w:ind w:left="100"/>
      </w:pPr>
      <w:r>
        <w:t>«Просвещение»</w:t>
      </w:r>
    </w:p>
    <w:p w:rsidR="00BA771F" w:rsidRDefault="00BA771F">
      <w:pPr>
        <w:pStyle w:val="aff0"/>
        <w:spacing w:after="0" w:line="240" w:lineRule="auto"/>
        <w:ind w:left="0"/>
        <w:rPr>
          <w:sz w:val="27"/>
        </w:rPr>
      </w:pPr>
    </w:p>
    <w:p w:rsidR="00BA771F" w:rsidRDefault="00A464EA">
      <w:pPr>
        <w:pStyle w:val="af1"/>
        <w:numPr>
          <w:ilvl w:val="0"/>
          <w:numId w:val="3"/>
        </w:numPr>
        <w:tabs>
          <w:tab w:val="left" w:pos="341"/>
        </w:tabs>
        <w:spacing w:after="0" w:line="240" w:lineRule="auto"/>
        <w:ind w:right="814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класс/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Перышкин</w:t>
      </w:r>
      <w:proofErr w:type="spellEnd"/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А.В.,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Гутник</w:t>
      </w:r>
      <w:proofErr w:type="spellEnd"/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Е.М.,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ограниченной</w:t>
      </w:r>
      <w:r>
        <w:rPr>
          <w:rFonts w:ascii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ответственностью</w:t>
      </w:r>
      <w:r>
        <w:rPr>
          <w:rFonts w:ascii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«ДРОФА»;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Акционерное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</w:t>
      </w:r>
    </w:p>
    <w:p w:rsidR="00BA771F" w:rsidRDefault="00A464EA">
      <w:pPr>
        <w:pStyle w:val="aff0"/>
        <w:spacing w:after="0" w:line="240" w:lineRule="auto"/>
        <w:ind w:left="100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BA771F" w:rsidRDefault="00BA771F">
      <w:pPr>
        <w:pStyle w:val="aff0"/>
        <w:spacing w:after="0" w:line="240" w:lineRule="auto"/>
        <w:ind w:left="0"/>
        <w:rPr>
          <w:sz w:val="30"/>
        </w:rPr>
      </w:pPr>
    </w:p>
    <w:p w:rsidR="00BA771F" w:rsidRDefault="00A464EA">
      <w:pPr>
        <w:pStyle w:val="1"/>
        <w:spacing w:before="0" w:line="240" w:lineRule="auto"/>
        <w:ind w:left="1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МЕТОДИЧЕСКИЕ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МАТЕРИАЛЫ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ДЛЯ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УЧИТЕЛЯ</w:t>
      </w:r>
    </w:p>
    <w:p w:rsidR="00BA771F" w:rsidRDefault="00BA771F">
      <w:pPr>
        <w:pStyle w:val="aff0"/>
        <w:spacing w:after="0" w:line="240" w:lineRule="auto"/>
        <w:ind w:left="0"/>
        <w:rPr>
          <w:b/>
          <w:sz w:val="27"/>
        </w:rPr>
      </w:pPr>
    </w:p>
    <w:p w:rsidR="00BA771F" w:rsidRDefault="00A464EA">
      <w:pPr>
        <w:pStyle w:val="af1"/>
        <w:numPr>
          <w:ilvl w:val="0"/>
          <w:numId w:val="4"/>
        </w:numPr>
        <w:tabs>
          <w:tab w:val="left" w:pos="384"/>
        </w:tabs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</w:t>
      </w:r>
    </w:p>
    <w:p w:rsidR="00BA771F" w:rsidRDefault="00BA771F">
      <w:pPr>
        <w:pStyle w:val="aff0"/>
        <w:spacing w:after="0" w:line="240" w:lineRule="auto"/>
        <w:ind w:left="0"/>
        <w:rPr>
          <w:sz w:val="27"/>
        </w:rPr>
      </w:pPr>
    </w:p>
    <w:p w:rsidR="00BA771F" w:rsidRDefault="00A464EA">
      <w:pPr>
        <w:pStyle w:val="af1"/>
        <w:numPr>
          <w:ilvl w:val="0"/>
          <w:numId w:val="5"/>
        </w:numPr>
        <w:tabs>
          <w:tab w:val="left" w:pos="3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программа.</w:t>
      </w:r>
    </w:p>
    <w:p w:rsidR="00BA771F" w:rsidRDefault="00BA771F">
      <w:pPr>
        <w:pStyle w:val="aff0"/>
        <w:spacing w:after="0" w:line="240" w:lineRule="auto"/>
        <w:ind w:left="0"/>
        <w:rPr>
          <w:sz w:val="27"/>
        </w:rPr>
      </w:pPr>
    </w:p>
    <w:p w:rsidR="00BA771F" w:rsidRDefault="00A464EA">
      <w:pPr>
        <w:pStyle w:val="af1"/>
        <w:numPr>
          <w:ilvl w:val="0"/>
          <w:numId w:val="5"/>
        </w:numPr>
        <w:tabs>
          <w:tab w:val="left" w:pos="456"/>
        </w:tabs>
        <w:spacing w:after="0" w:line="240" w:lineRule="auto"/>
        <w:ind w:left="100" w:right="806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 основного общего образования. Физика. 7 – 9 классы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авторы</w:t>
      </w:r>
      <w:proofErr w:type="gramStart"/>
      <w:r>
        <w:rPr>
          <w:rFonts w:ascii="Times New Roman" w:hAnsi="Times New Roman" w:cs="Times New Roman"/>
          <w:sz w:val="28"/>
        </w:rPr>
        <w:t>:А</w:t>
      </w:r>
      <w:proofErr w:type="gramEnd"/>
      <w:r>
        <w:rPr>
          <w:rFonts w:ascii="Times New Roman" w:hAnsi="Times New Roman" w:cs="Times New Roman"/>
          <w:sz w:val="28"/>
        </w:rPr>
        <w:t>.В.Перышкин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Н.В.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Филонович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Е.М.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Гутник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BA771F" w:rsidRDefault="00A464EA">
      <w:pPr>
        <w:pStyle w:val="af1"/>
        <w:numPr>
          <w:ilvl w:val="0"/>
          <w:numId w:val="5"/>
        </w:numPr>
        <w:tabs>
          <w:tab w:val="left" w:pos="456"/>
        </w:tabs>
        <w:spacing w:after="0" w:line="240" w:lineRule="auto"/>
        <w:ind w:left="100" w:right="593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по физике. 7 класс</w:t>
      </w:r>
      <w:proofErr w:type="gramStart"/>
      <w:r>
        <w:rPr>
          <w:rFonts w:ascii="Times New Roman" w:hAnsi="Times New Roman" w:cs="Times New Roman"/>
          <w:sz w:val="28"/>
        </w:rPr>
        <w:t>/ С</w:t>
      </w:r>
      <w:proofErr w:type="gramEnd"/>
      <w:r>
        <w:rPr>
          <w:rFonts w:ascii="Times New Roman" w:hAnsi="Times New Roman" w:cs="Times New Roman"/>
          <w:sz w:val="28"/>
        </w:rPr>
        <w:t>ост. Т.Н. Сергиенко. – М.: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ВАКО,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2014,</w:t>
      </w:r>
      <w:r>
        <w:rPr>
          <w:rFonts w:ascii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выбранным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учебником:</w:t>
      </w:r>
    </w:p>
    <w:p w:rsidR="00BA771F" w:rsidRDefault="00BA771F">
      <w:pPr>
        <w:pStyle w:val="aff0"/>
        <w:spacing w:after="0" w:line="240" w:lineRule="auto"/>
        <w:ind w:left="0"/>
        <w:rPr>
          <w:sz w:val="30"/>
        </w:rPr>
      </w:pPr>
    </w:p>
    <w:p w:rsidR="00BA771F" w:rsidRDefault="00BA771F">
      <w:pPr>
        <w:pStyle w:val="aff0"/>
        <w:spacing w:after="0" w:line="240" w:lineRule="auto"/>
        <w:ind w:left="0"/>
      </w:pPr>
    </w:p>
    <w:p w:rsidR="00BA771F" w:rsidRDefault="00A464EA">
      <w:pPr>
        <w:pStyle w:val="af1"/>
        <w:numPr>
          <w:ilvl w:val="0"/>
          <w:numId w:val="5"/>
        </w:numPr>
        <w:tabs>
          <w:tab w:val="left" w:pos="456"/>
        </w:tabs>
        <w:spacing w:after="0" w:line="240" w:lineRule="auto"/>
        <w:ind w:left="100" w:right="391" w:firstLine="72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Перышкин</w:t>
      </w:r>
      <w:proofErr w:type="spellEnd"/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А.В.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Физика.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класс.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общеобразовательных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учреждений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pacing w:val="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М.:Дрофа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pacing w:val="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2011</w:t>
      </w:r>
    </w:p>
    <w:p w:rsidR="00BA771F" w:rsidRDefault="00A464EA">
      <w:pPr>
        <w:pStyle w:val="af1"/>
        <w:numPr>
          <w:ilvl w:val="0"/>
          <w:numId w:val="5"/>
        </w:numPr>
        <w:tabs>
          <w:tab w:val="left" w:pos="456"/>
        </w:tabs>
        <w:spacing w:after="0" w:line="240" w:lineRule="auto"/>
        <w:ind w:left="455" w:hanging="284"/>
        <w:rPr>
          <w:rFonts w:ascii="Times New Roman" w:hAnsi="Times New Roman" w:cs="Times New Roman"/>
          <w:sz w:val="28"/>
        </w:rPr>
        <w:sectPr w:rsidR="00BA771F">
          <w:pgSz w:w="16390" w:h="11910" w:orient="landscape"/>
          <w:pgMar w:top="1360" w:right="1340" w:bottom="280" w:left="1460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28"/>
        </w:rPr>
        <w:t>Лукашик</w:t>
      </w:r>
      <w:proofErr w:type="spellEnd"/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В.И. Сборник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физике. 7-9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М.:</w:t>
      </w:r>
    </w:p>
    <w:p w:rsidR="00BA771F" w:rsidRDefault="00A464EA">
      <w:pPr>
        <w:pStyle w:val="aff0"/>
        <w:spacing w:after="0" w:line="240" w:lineRule="auto"/>
        <w:ind w:left="100"/>
      </w:pPr>
      <w:r>
        <w:lastRenderedPageBreak/>
        <w:t>Просвещение,</w:t>
      </w:r>
      <w:r>
        <w:rPr>
          <w:spacing w:val="-3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–192с.</w:t>
      </w:r>
    </w:p>
    <w:p w:rsidR="00BA771F" w:rsidRDefault="00BA771F">
      <w:pPr>
        <w:pStyle w:val="aff0"/>
        <w:spacing w:after="0" w:line="240" w:lineRule="auto"/>
        <w:ind w:left="0"/>
        <w:rPr>
          <w:sz w:val="27"/>
        </w:rPr>
      </w:pPr>
    </w:p>
    <w:p w:rsidR="00BA771F" w:rsidRDefault="00BA771F">
      <w:pPr>
        <w:pStyle w:val="aff0"/>
        <w:spacing w:after="0" w:line="240" w:lineRule="auto"/>
        <w:ind w:left="0"/>
        <w:rPr>
          <w:sz w:val="30"/>
        </w:rPr>
      </w:pPr>
    </w:p>
    <w:p w:rsidR="00BA771F" w:rsidRDefault="00BA771F">
      <w:pPr>
        <w:pStyle w:val="aff0"/>
        <w:spacing w:after="0" w:line="240" w:lineRule="auto"/>
        <w:ind w:left="0"/>
        <w:rPr>
          <w:sz w:val="27"/>
        </w:rPr>
      </w:pPr>
    </w:p>
    <w:p w:rsidR="00BA771F" w:rsidRDefault="00A464EA">
      <w:pPr>
        <w:pStyle w:val="aff0"/>
        <w:spacing w:after="0" w:line="240" w:lineRule="auto"/>
        <w:ind w:left="172"/>
      </w:pPr>
      <w:r>
        <w:t>9</w:t>
      </w:r>
      <w:r>
        <w:rPr>
          <w:spacing w:val="-4"/>
        </w:rPr>
        <w:t xml:space="preserve"> </w:t>
      </w:r>
      <w:r>
        <w:t>класс»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О.И. </w:t>
      </w:r>
      <w:proofErr w:type="spellStart"/>
      <w:r>
        <w:t>Громцева</w:t>
      </w:r>
      <w:proofErr w:type="spellEnd"/>
      <w:r>
        <w:t>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t>«Экзамен»,</w:t>
      </w:r>
      <w:r>
        <w:rPr>
          <w:spacing w:val="-1"/>
        </w:rPr>
        <w:t xml:space="preserve"> </w:t>
      </w:r>
      <w:r>
        <w:t>2010.</w:t>
      </w:r>
    </w:p>
    <w:p w:rsidR="00BA771F" w:rsidRDefault="00BA771F">
      <w:pPr>
        <w:pStyle w:val="aff0"/>
        <w:spacing w:after="0" w:line="240" w:lineRule="auto"/>
        <w:ind w:left="0"/>
      </w:pPr>
    </w:p>
    <w:p w:rsidR="00BA771F" w:rsidRDefault="00A464EA">
      <w:pPr>
        <w:pStyle w:val="aff0"/>
        <w:spacing w:after="0" w:line="240" w:lineRule="auto"/>
        <w:ind w:left="100" w:right="121" w:firstLine="72"/>
      </w:pPr>
      <w:r>
        <w:t>Физика.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тестовые</w:t>
      </w:r>
      <w:r>
        <w:rPr>
          <w:spacing w:val="-5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ГИА.</w:t>
      </w:r>
      <w:r>
        <w:rPr>
          <w:spacing w:val="-3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авт.-</w:t>
      </w:r>
      <w:r>
        <w:rPr>
          <w:spacing w:val="-2"/>
        </w:rPr>
        <w:t xml:space="preserve"> </w:t>
      </w:r>
      <w:r>
        <w:t>сост.:</w:t>
      </w:r>
      <w:r>
        <w:rPr>
          <w:spacing w:val="-6"/>
        </w:rPr>
        <w:t xml:space="preserve"> </w:t>
      </w:r>
      <w:r>
        <w:t>М.В.</w:t>
      </w:r>
      <w:r>
        <w:rPr>
          <w:spacing w:val="2"/>
        </w:rPr>
        <w:t xml:space="preserve"> </w:t>
      </w:r>
      <w:proofErr w:type="spellStart"/>
      <w:r>
        <w:t>Бойденко</w:t>
      </w:r>
      <w:proofErr w:type="spellEnd"/>
      <w:r>
        <w:t>,</w:t>
      </w:r>
      <w:r>
        <w:rPr>
          <w:spacing w:val="2"/>
        </w:rPr>
        <w:t xml:space="preserve"> </w:t>
      </w:r>
      <w:r>
        <w:t>О.Н.</w:t>
      </w:r>
      <w:r>
        <w:rPr>
          <w:spacing w:val="2"/>
        </w:rPr>
        <w:t xml:space="preserve"> </w:t>
      </w:r>
      <w:proofErr w:type="spellStart"/>
      <w:r>
        <w:t>Мирошкина</w:t>
      </w:r>
      <w:proofErr w:type="spellEnd"/>
      <w:r>
        <w:t>.</w:t>
      </w:r>
      <w:r>
        <w:rPr>
          <w:spacing w:val="7"/>
        </w:rPr>
        <w:t xml:space="preserve"> </w:t>
      </w:r>
      <w:r>
        <w:t>– Ярославль:</w:t>
      </w:r>
      <w:r>
        <w:rPr>
          <w:spacing w:val="-5"/>
        </w:rPr>
        <w:t xml:space="preserve"> </w:t>
      </w:r>
      <w:r>
        <w:t>ООО</w:t>
      </w:r>
    </w:p>
    <w:p w:rsidR="00BA771F" w:rsidRDefault="00A464EA">
      <w:pPr>
        <w:pStyle w:val="aff0"/>
        <w:spacing w:after="0" w:line="240" w:lineRule="auto"/>
        <w:ind w:left="100"/>
        <w:sectPr w:rsidR="00BA771F">
          <w:pgSz w:w="11910" w:h="16390"/>
          <w:pgMar w:top="1360" w:right="1340" w:bottom="280" w:left="1460" w:header="720" w:footer="720" w:gutter="0"/>
          <w:cols w:space="720"/>
        </w:sectPr>
      </w:pPr>
      <w:r>
        <w:t>«Академия</w:t>
      </w:r>
      <w:r>
        <w:rPr>
          <w:spacing w:val="-5"/>
        </w:rPr>
        <w:t xml:space="preserve"> </w:t>
      </w:r>
      <w:r>
        <w:t>развития»,</w:t>
      </w:r>
      <w:r>
        <w:rPr>
          <w:spacing w:val="-3"/>
        </w:rPr>
        <w:t xml:space="preserve"> </w:t>
      </w:r>
      <w:r>
        <w:t>2014.</w:t>
      </w:r>
    </w:p>
    <w:p w:rsidR="00BA771F" w:rsidRDefault="00A464EA">
      <w:pPr>
        <w:pStyle w:val="1"/>
        <w:spacing w:before="0" w:line="240" w:lineRule="auto"/>
        <w:ind w:left="100" w:right="1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ЦИФРОВЫЕ ОБРАЗОВАТЕЛЬНЫЕ РЕСУРСЫ И РЕСУРСЫ СЕТИ</w:t>
      </w:r>
      <w:r>
        <w:rPr>
          <w:rFonts w:ascii="Times New Roman" w:hAnsi="Times New Roman" w:cs="Times New Roman"/>
          <w:color w:val="000000"/>
          <w:spacing w:val="-67"/>
        </w:rPr>
        <w:t xml:space="preserve"> </w:t>
      </w:r>
      <w:r>
        <w:rPr>
          <w:rFonts w:ascii="Times New Roman" w:hAnsi="Times New Roman" w:cs="Times New Roman"/>
          <w:color w:val="000000"/>
        </w:rPr>
        <w:t>ИНТЕРНЕТ</w:t>
      </w:r>
    </w:p>
    <w:p w:rsidR="00BA771F" w:rsidRDefault="00A464EA">
      <w:pPr>
        <w:pStyle w:val="af1"/>
        <w:numPr>
          <w:ilvl w:val="0"/>
          <w:numId w:val="8"/>
        </w:numPr>
        <w:tabs>
          <w:tab w:val="left" w:pos="3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</w:t>
      </w:r>
    </w:p>
    <w:p w:rsidR="00BA771F" w:rsidRDefault="00BA771F">
      <w:pPr>
        <w:pStyle w:val="aff0"/>
        <w:spacing w:after="0" w:line="240" w:lineRule="auto"/>
        <w:ind w:left="0"/>
      </w:pPr>
    </w:p>
    <w:p w:rsidR="00BA771F" w:rsidRDefault="00A464EA">
      <w:pPr>
        <w:pStyle w:val="aff0"/>
        <w:spacing w:after="0" w:line="240" w:lineRule="auto"/>
        <w:ind w:left="100" w:right="1694" w:firstLine="72"/>
      </w:pPr>
      <w:r>
        <w:t>. Библиотека – всё по предмету «Физика». – Режим доступа:</w:t>
      </w:r>
      <w:r>
        <w:rPr>
          <w:spacing w:val="-67"/>
        </w:rPr>
        <w:t xml:space="preserve"> </w:t>
      </w:r>
      <w:hyperlink r:id="rId126" w:history="1">
        <w:r>
          <w:t>http://www.proshkolu.ru</w:t>
        </w:r>
      </w:hyperlink>
    </w:p>
    <w:p w:rsidR="00BA771F" w:rsidRDefault="00A464EA">
      <w:pPr>
        <w:pStyle w:val="af1"/>
        <w:numPr>
          <w:ilvl w:val="0"/>
          <w:numId w:val="9"/>
        </w:numPr>
        <w:tabs>
          <w:tab w:val="left" w:pos="456"/>
        </w:tabs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Видеоопыты</w:t>
      </w:r>
      <w:proofErr w:type="spellEnd"/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уроках. –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доступа: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hyperlink r:id="rId127" w:history="1">
        <w:r>
          <w:rPr>
            <w:rFonts w:ascii="Times New Roman" w:hAnsi="Times New Roman" w:cs="Times New Roman"/>
            <w:sz w:val="28"/>
          </w:rPr>
          <w:t>http://fizika-class.narod.ru</w:t>
        </w:r>
      </w:hyperlink>
    </w:p>
    <w:p w:rsidR="00BA771F" w:rsidRDefault="00BA771F">
      <w:pPr>
        <w:pStyle w:val="aff0"/>
        <w:spacing w:after="0" w:line="240" w:lineRule="auto"/>
        <w:ind w:left="0"/>
        <w:rPr>
          <w:sz w:val="27"/>
        </w:rPr>
      </w:pPr>
    </w:p>
    <w:p w:rsidR="00BA771F" w:rsidRDefault="00A464EA">
      <w:pPr>
        <w:pStyle w:val="af1"/>
        <w:numPr>
          <w:ilvl w:val="0"/>
          <w:numId w:val="9"/>
        </w:numPr>
        <w:tabs>
          <w:tab w:val="left" w:pos="456"/>
        </w:tabs>
        <w:spacing w:after="0" w:line="240" w:lineRule="auto"/>
        <w:ind w:left="100" w:right="782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Единая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коллекция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цифровых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ресурсов.</w:t>
      </w:r>
      <w:r>
        <w:rPr>
          <w:rFonts w:ascii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доступа: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hyperlink r:id="rId128" w:history="1">
        <w:r>
          <w:rPr>
            <w:rFonts w:ascii="Times New Roman" w:hAnsi="Times New Roman" w:cs="Times New Roman"/>
            <w:sz w:val="28"/>
          </w:rPr>
          <w:t xml:space="preserve">http://school- </w:t>
        </w:r>
      </w:hyperlink>
      <w:r>
        <w:rPr>
          <w:rFonts w:ascii="Times New Roman" w:hAnsi="Times New Roman" w:cs="Times New Roman"/>
          <w:sz w:val="28"/>
        </w:rPr>
        <w:t>collection.edu.ru</w:t>
      </w:r>
    </w:p>
    <w:p w:rsidR="00BA771F" w:rsidRDefault="00BA771F">
      <w:pPr>
        <w:pStyle w:val="aff0"/>
        <w:spacing w:after="0" w:line="240" w:lineRule="auto"/>
        <w:ind w:left="0"/>
        <w:rPr>
          <w:sz w:val="30"/>
        </w:rPr>
      </w:pPr>
    </w:p>
    <w:p w:rsidR="00BA771F" w:rsidRDefault="00BA771F">
      <w:pPr>
        <w:pStyle w:val="aff0"/>
        <w:spacing w:after="0" w:line="240" w:lineRule="auto"/>
        <w:ind w:left="0"/>
        <w:rPr>
          <w:sz w:val="29"/>
        </w:rPr>
      </w:pPr>
    </w:p>
    <w:p w:rsidR="00BA771F" w:rsidRDefault="00A464EA">
      <w:pPr>
        <w:pStyle w:val="af1"/>
        <w:numPr>
          <w:ilvl w:val="0"/>
          <w:numId w:val="9"/>
        </w:numPr>
        <w:tabs>
          <w:tab w:val="left" w:pos="456"/>
        </w:tabs>
        <w:spacing w:after="0" w:line="240" w:lineRule="auto"/>
        <w:ind w:left="100" w:right="291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Интересные материалы к урокам физики</w:t>
      </w:r>
      <w:r>
        <w:rPr>
          <w:rFonts w:ascii="Times New Roman" w:hAnsi="Times New Roman" w:cs="Times New Roman"/>
          <w:sz w:val="28"/>
        </w:rPr>
        <w:t xml:space="preserve"> по темам; тесты по темам;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наглядные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пособия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урокам.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доступа: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hyperlink r:id="rId129" w:history="1">
        <w:r>
          <w:rPr>
            <w:rFonts w:ascii="Times New Roman" w:hAnsi="Times New Roman" w:cs="Times New Roman"/>
            <w:sz w:val="28"/>
          </w:rPr>
          <w:t>http://class-fizika.narod.ru</w:t>
        </w:r>
      </w:hyperlink>
    </w:p>
    <w:p w:rsidR="00BA771F" w:rsidRDefault="00A464EA">
      <w:pPr>
        <w:pStyle w:val="af1"/>
        <w:numPr>
          <w:ilvl w:val="0"/>
          <w:numId w:val="9"/>
        </w:numPr>
        <w:tabs>
          <w:tab w:val="left" w:pos="456"/>
        </w:tabs>
        <w:spacing w:after="0" w:line="240" w:lineRule="auto"/>
        <w:ind w:left="100" w:right="1997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Цифровые образовательные ресурсы. – Режим доступа: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hyperlink r:id="rId130" w:history="1">
        <w:r>
          <w:rPr>
            <w:rFonts w:ascii="Times New Roman" w:hAnsi="Times New Roman" w:cs="Times New Roman"/>
            <w:sz w:val="28"/>
          </w:rPr>
          <w:t>http://www.openclass.ru</w:t>
        </w:r>
      </w:hyperlink>
    </w:p>
    <w:p w:rsidR="00BA771F" w:rsidRDefault="00A464EA">
      <w:pPr>
        <w:pStyle w:val="af1"/>
        <w:numPr>
          <w:ilvl w:val="0"/>
          <w:numId w:val="9"/>
        </w:numPr>
        <w:tabs>
          <w:tab w:val="left" w:pos="456"/>
        </w:tabs>
        <w:spacing w:after="0" w:line="240" w:lineRule="auto"/>
        <w:ind w:left="100" w:right="2323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Электронные учебники по физике. – Режим доступа: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hyperlink r:id="rId131" w:history="1">
        <w:r>
          <w:rPr>
            <w:rFonts w:ascii="Times New Roman" w:hAnsi="Times New Roman" w:cs="Times New Roman"/>
            <w:sz w:val="28"/>
          </w:rPr>
          <w:t>http://www.fizika.ru</w:t>
        </w:r>
      </w:hyperlink>
    </w:p>
    <w:p w:rsidR="00BA771F" w:rsidRDefault="00A464EA">
      <w:pPr>
        <w:pStyle w:val="af1"/>
        <w:numPr>
          <w:ilvl w:val="0"/>
          <w:numId w:val="10"/>
        </w:numPr>
        <w:tabs>
          <w:tab w:val="left" w:pos="456"/>
        </w:tabs>
        <w:spacing w:after="0" w:line="240" w:lineRule="auto"/>
        <w:ind w:right="1570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всё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предмету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«Физика».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доступа: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hyperlink r:id="rId132" w:history="1">
        <w:r>
          <w:rPr>
            <w:rFonts w:ascii="Times New Roman" w:hAnsi="Times New Roman" w:cs="Times New Roman"/>
            <w:sz w:val="28"/>
          </w:rPr>
          <w:t>http://www.proshkolu.ru</w:t>
        </w:r>
      </w:hyperlink>
    </w:p>
    <w:p w:rsidR="00BA771F" w:rsidRDefault="00A464EA">
      <w:pPr>
        <w:pStyle w:val="af1"/>
        <w:numPr>
          <w:ilvl w:val="0"/>
          <w:numId w:val="10"/>
        </w:numPr>
        <w:tabs>
          <w:tab w:val="left" w:pos="456"/>
        </w:tabs>
        <w:spacing w:after="0" w:line="240" w:lineRule="auto"/>
        <w:ind w:left="455" w:hanging="284"/>
        <w:rPr>
          <w:rFonts w:ascii="Times New Roman" w:hAnsi="Times New Roman" w:cs="Times New Roman"/>
          <w:sz w:val="30"/>
        </w:rPr>
      </w:pPr>
      <w:proofErr w:type="spellStart"/>
      <w:r>
        <w:rPr>
          <w:rFonts w:ascii="Times New Roman" w:hAnsi="Times New Roman" w:cs="Times New Roman"/>
          <w:sz w:val="28"/>
        </w:rPr>
        <w:t>Ви</w:t>
      </w:r>
      <w:r>
        <w:rPr>
          <w:rFonts w:ascii="Times New Roman" w:hAnsi="Times New Roman" w:cs="Times New Roman"/>
          <w:sz w:val="28"/>
        </w:rPr>
        <w:t>деоопыты</w:t>
      </w:r>
      <w:proofErr w:type="spellEnd"/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уроках. –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доступа: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hyperlink r:id="rId133" w:history="1">
        <w:r>
          <w:rPr>
            <w:rFonts w:ascii="Times New Roman" w:hAnsi="Times New Roman" w:cs="Times New Roman"/>
            <w:sz w:val="28"/>
          </w:rPr>
          <w:t>http://fizika-class.narod.ru</w:t>
        </w:r>
      </w:hyperlink>
    </w:p>
    <w:p w:rsidR="00BA771F" w:rsidRDefault="00A464EA">
      <w:pPr>
        <w:pStyle w:val="af1"/>
        <w:numPr>
          <w:ilvl w:val="0"/>
          <w:numId w:val="10"/>
        </w:numPr>
        <w:tabs>
          <w:tab w:val="left" w:pos="456"/>
        </w:tabs>
        <w:spacing w:after="0" w:line="240" w:lineRule="auto"/>
        <w:ind w:left="455" w:hanging="284"/>
        <w:rPr>
          <w:rFonts w:ascii="Times New Roman" w:hAnsi="Times New Roman" w:cs="Times New Roman"/>
          <w:sz w:val="28"/>
        </w:rPr>
        <w:sectPr w:rsidR="00BA771F">
          <w:pgSz w:w="11910" w:h="16390"/>
          <w:pgMar w:top="1360" w:right="1340" w:bottom="280" w:left="1460" w:header="720" w:footer="720" w:gutter="0"/>
          <w:cols w:space="720"/>
        </w:sectPr>
      </w:pPr>
      <w:r>
        <w:rPr>
          <w:rFonts w:ascii="Times New Roman" w:hAnsi="Times New Roman" w:cs="Times New Roman"/>
          <w:sz w:val="28"/>
        </w:rPr>
        <w:t>Единая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коллекция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цифровых</w:t>
      </w:r>
      <w:r>
        <w:rPr>
          <w:rFonts w:ascii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ресурсов.</w:t>
      </w:r>
      <w:r>
        <w:rPr>
          <w:rFonts w:ascii="Times New Roman" w:hAnsi="Times New Roman" w:cs="Times New Roman"/>
          <w:spacing w:val="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</w:t>
      </w:r>
    </w:p>
    <w:p w:rsidR="00BA771F" w:rsidRPr="00A464EA" w:rsidRDefault="00A464EA">
      <w:pPr>
        <w:pStyle w:val="aff0"/>
        <w:spacing w:after="0" w:line="240" w:lineRule="auto"/>
        <w:ind w:left="100"/>
        <w:rPr>
          <w:sz w:val="27"/>
          <w:lang w:val="en-US"/>
        </w:rPr>
      </w:pPr>
      <w:r>
        <w:lastRenderedPageBreak/>
        <w:t>доступа</w:t>
      </w:r>
      <w:r w:rsidRPr="00A464EA">
        <w:rPr>
          <w:lang w:val="en-US"/>
        </w:rPr>
        <w:t>:</w:t>
      </w:r>
      <w:r w:rsidRPr="00A464EA">
        <w:rPr>
          <w:spacing w:val="-9"/>
          <w:lang w:val="en-US"/>
        </w:rPr>
        <w:t xml:space="preserve"> </w:t>
      </w:r>
      <w:hyperlink r:id="rId134" w:history="1">
        <w:r w:rsidRPr="00A464EA">
          <w:rPr>
            <w:lang w:val="en-US"/>
          </w:rPr>
          <w:t>http://school-</w:t>
        </w:r>
        <w:r w:rsidRPr="00A464EA">
          <w:rPr>
            <w:spacing w:val="-4"/>
            <w:lang w:val="en-US"/>
          </w:rPr>
          <w:t xml:space="preserve"> </w:t>
        </w:r>
      </w:hyperlink>
      <w:r w:rsidRPr="00A464EA">
        <w:rPr>
          <w:lang w:val="en-US"/>
        </w:rPr>
        <w:t>collection.edu.ru</w:t>
      </w:r>
    </w:p>
    <w:p w:rsidR="00BA771F" w:rsidRDefault="00A464EA">
      <w:pPr>
        <w:pStyle w:val="af1"/>
        <w:numPr>
          <w:ilvl w:val="0"/>
          <w:numId w:val="10"/>
        </w:numPr>
        <w:tabs>
          <w:tab w:val="left" w:pos="456"/>
        </w:tabs>
        <w:spacing w:after="0" w:line="240" w:lineRule="auto"/>
        <w:ind w:right="291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Интересные материалы к урокам физики по темам; тесты по темам;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наглядные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пособия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урокам.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доступа: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hyperlink r:id="rId135" w:history="1">
        <w:r>
          <w:rPr>
            <w:rFonts w:ascii="Times New Roman" w:hAnsi="Times New Roman" w:cs="Times New Roman"/>
            <w:sz w:val="28"/>
          </w:rPr>
          <w:t>http://class-fizika.narod.ru</w:t>
        </w:r>
      </w:hyperlink>
    </w:p>
    <w:p w:rsidR="00BA771F" w:rsidRDefault="00A464EA">
      <w:pPr>
        <w:pStyle w:val="af1"/>
        <w:numPr>
          <w:ilvl w:val="0"/>
          <w:numId w:val="10"/>
        </w:numPr>
        <w:tabs>
          <w:tab w:val="left" w:pos="456"/>
        </w:tabs>
        <w:spacing w:after="0" w:line="240" w:lineRule="auto"/>
        <w:ind w:right="1997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Цифровые образовательные ресурсы. – Режим доступа: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hyperlink r:id="rId136" w:history="1">
        <w:r>
          <w:rPr>
            <w:rFonts w:ascii="Times New Roman" w:hAnsi="Times New Roman" w:cs="Times New Roman"/>
            <w:sz w:val="28"/>
          </w:rPr>
          <w:t>http://www.openclass.ru</w:t>
        </w:r>
      </w:hyperlink>
    </w:p>
    <w:p w:rsidR="00BA771F" w:rsidRDefault="00A464EA">
      <w:pPr>
        <w:pStyle w:val="af1"/>
        <w:numPr>
          <w:ilvl w:val="0"/>
          <w:numId w:val="10"/>
        </w:numPr>
        <w:tabs>
          <w:tab w:val="left" w:pos="456"/>
        </w:tabs>
        <w:spacing w:after="0" w:line="240" w:lineRule="auto"/>
        <w:ind w:right="2324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Электронные учебники по физике. – Режим доступа: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8"/>
          </w:rPr>
          <w:t>http://www.fizika.ru</w:t>
        </w:r>
      </w:hyperlink>
    </w:p>
    <w:p w:rsidR="00BA771F" w:rsidRDefault="00A464EA">
      <w:pPr>
        <w:pStyle w:val="af1"/>
        <w:numPr>
          <w:ilvl w:val="0"/>
          <w:numId w:val="8"/>
        </w:numPr>
        <w:tabs>
          <w:tab w:val="left" w:pos="38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</w:t>
      </w:r>
    </w:p>
    <w:p w:rsidR="00BA771F" w:rsidRDefault="00A464EA">
      <w:pPr>
        <w:pStyle w:val="af1"/>
        <w:numPr>
          <w:ilvl w:val="0"/>
          <w:numId w:val="11"/>
        </w:numPr>
        <w:tabs>
          <w:tab w:val="left" w:pos="456"/>
        </w:tabs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оопыты</w:t>
      </w:r>
      <w:proofErr w:type="spellEnd"/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уроках. –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доступа: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hyperlink r:id="rId138" w:history="1">
        <w:r>
          <w:rPr>
            <w:rFonts w:ascii="Times New Roman" w:hAnsi="Times New Roman" w:cs="Times New Roman"/>
            <w:sz w:val="28"/>
          </w:rPr>
          <w:t>http://fizika-class.narod.ru</w:t>
        </w:r>
      </w:hyperlink>
    </w:p>
    <w:p w:rsidR="00BA771F" w:rsidRDefault="00A464EA">
      <w:pPr>
        <w:pStyle w:val="af1"/>
        <w:numPr>
          <w:ilvl w:val="0"/>
          <w:numId w:val="11"/>
        </w:numPr>
        <w:tabs>
          <w:tab w:val="left" w:pos="456"/>
        </w:tabs>
        <w:spacing w:after="0" w:line="240" w:lineRule="auto"/>
        <w:ind w:left="100" w:right="782" w:firstLine="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Единая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коллекция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цифровых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ресурсов.</w:t>
      </w:r>
      <w:r>
        <w:rPr>
          <w:rFonts w:ascii="Times New Roman" w:hAnsi="Times New Roman" w:cs="Times New Roman"/>
          <w:spacing w:val="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доступа: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hyperlink r:id="rId139" w:history="1">
        <w:r>
          <w:rPr>
            <w:rFonts w:ascii="Times New Roman" w:hAnsi="Times New Roman" w:cs="Times New Roman"/>
            <w:sz w:val="28"/>
          </w:rPr>
          <w:t xml:space="preserve">http://school- </w:t>
        </w:r>
      </w:hyperlink>
      <w:r>
        <w:rPr>
          <w:rFonts w:ascii="Times New Roman" w:hAnsi="Times New Roman" w:cs="Times New Roman"/>
          <w:sz w:val="28"/>
        </w:rPr>
        <w:t>collection.edu.ru</w:t>
      </w:r>
    </w:p>
    <w:p w:rsidR="00BA771F" w:rsidRDefault="00A464EA">
      <w:pPr>
        <w:pStyle w:val="af1"/>
        <w:numPr>
          <w:ilvl w:val="0"/>
          <w:numId w:val="11"/>
        </w:numPr>
        <w:tabs>
          <w:tab w:val="left" w:pos="456"/>
        </w:tabs>
        <w:spacing w:after="0" w:line="240" w:lineRule="auto"/>
        <w:ind w:left="100" w:right="291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Интересные материалы к урокам физики по темам; тесты по темам;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наглядные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пособия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урокам.</w:t>
      </w:r>
      <w:r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доступа: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8"/>
          </w:rPr>
          <w:t>http://class-fizika.narod.ru</w:t>
        </w:r>
      </w:hyperlink>
    </w:p>
    <w:p w:rsidR="00BA771F" w:rsidRDefault="00A464EA">
      <w:pPr>
        <w:pStyle w:val="af1"/>
        <w:numPr>
          <w:ilvl w:val="0"/>
          <w:numId w:val="11"/>
        </w:numPr>
        <w:tabs>
          <w:tab w:val="left" w:pos="456"/>
        </w:tabs>
        <w:spacing w:after="0" w:line="240" w:lineRule="auto"/>
        <w:ind w:left="100" w:right="1997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Цифровые образовательные ресурсы. – Режим доступа: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hyperlink r:id="rId141" w:history="1">
        <w:r>
          <w:rPr>
            <w:rFonts w:ascii="Times New Roman" w:hAnsi="Times New Roman" w:cs="Times New Roman"/>
            <w:sz w:val="28"/>
          </w:rPr>
          <w:t>http://www.openclass.ru</w:t>
        </w:r>
      </w:hyperlink>
    </w:p>
    <w:p w:rsidR="00BA771F" w:rsidRDefault="00A464EA">
      <w:pPr>
        <w:pStyle w:val="af1"/>
        <w:numPr>
          <w:ilvl w:val="0"/>
          <w:numId w:val="11"/>
        </w:numPr>
        <w:tabs>
          <w:tab w:val="left" w:pos="456"/>
        </w:tabs>
        <w:spacing w:after="0" w:line="240" w:lineRule="auto"/>
        <w:ind w:left="100" w:right="2324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Электронные учебники по физике. – Режим доступа: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hyperlink r:id="rId142" w:history="1">
        <w:r>
          <w:rPr>
            <w:rFonts w:ascii="Times New Roman" w:hAnsi="Times New Roman" w:cs="Times New Roman"/>
            <w:sz w:val="28"/>
          </w:rPr>
          <w:t>http://www.fizika.ru</w:t>
        </w:r>
      </w:hyperlink>
    </w:p>
    <w:p w:rsidR="00BA771F" w:rsidRDefault="00A464EA">
      <w:pPr>
        <w:pStyle w:val="af1"/>
        <w:numPr>
          <w:ilvl w:val="0"/>
          <w:numId w:val="11"/>
        </w:numPr>
        <w:tabs>
          <w:tab w:val="left" w:pos="384"/>
        </w:tabs>
        <w:spacing w:after="0" w:line="240" w:lineRule="auto"/>
        <w:ind w:left="100" w:right="116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Дистанционная школа №368 </w:t>
      </w:r>
      <w:hyperlink r:id="rId143" w:history="1">
        <w:r>
          <w:rPr>
            <w:rFonts w:ascii="Times New Roman" w:hAnsi="Times New Roman" w:cs="Times New Roman"/>
            <w:sz w:val="28"/>
          </w:rPr>
          <w:t xml:space="preserve">http://moodle.dist-368.ru/ </w:t>
        </w:r>
      </w:hyperlink>
      <w:r>
        <w:rPr>
          <w:rFonts w:ascii="Times New Roman" w:hAnsi="Times New Roman" w:cs="Times New Roman"/>
          <w:sz w:val="28"/>
        </w:rPr>
        <w:t>Открытый класс.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Сетевое</w:t>
      </w:r>
      <w:r>
        <w:rPr>
          <w:rFonts w:ascii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образовательное</w:t>
      </w:r>
      <w:r>
        <w:rPr>
          <w:rFonts w:ascii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сообщество.</w:t>
      </w:r>
      <w:r>
        <w:rPr>
          <w:rFonts w:ascii="Times New Roman" w:hAnsi="Times New Roman" w:cs="Times New Roman"/>
          <w:spacing w:val="-12"/>
          <w:sz w:val="28"/>
        </w:rPr>
        <w:t xml:space="preserve"> </w:t>
      </w:r>
      <w:hyperlink r:id="rId144" w:history="1">
        <w:r>
          <w:rPr>
            <w:rFonts w:ascii="Times New Roman" w:hAnsi="Times New Roman" w:cs="Times New Roman"/>
            <w:sz w:val="28"/>
          </w:rPr>
          <w:t>http://www.openclass.ru/node/109715</w:t>
        </w:r>
      </w:hyperlink>
    </w:p>
    <w:p w:rsidR="00BA771F" w:rsidRDefault="00A464EA">
      <w:pPr>
        <w:pStyle w:val="af1"/>
        <w:numPr>
          <w:ilvl w:val="0"/>
          <w:numId w:val="11"/>
        </w:numPr>
        <w:tabs>
          <w:tab w:val="left" w:pos="456"/>
        </w:tabs>
        <w:spacing w:after="0" w:line="240" w:lineRule="auto"/>
        <w:ind w:left="100" w:right="1863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Единая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коллекция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цифровых</w:t>
      </w:r>
      <w:r>
        <w:rPr>
          <w:rFonts w:ascii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ресурсов.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hyperlink r:id="rId145" w:history="1">
        <w:r>
          <w:rPr>
            <w:rFonts w:ascii="Times New Roman" w:hAnsi="Times New Roman" w:cs="Times New Roman"/>
            <w:sz w:val="28"/>
          </w:rPr>
          <w:t>http://schoolcollection.edu.ru/catalog/</w:t>
        </w:r>
      </w:hyperlink>
    </w:p>
    <w:p w:rsidR="00BA771F" w:rsidRDefault="00A464EA">
      <w:pPr>
        <w:pStyle w:val="af1"/>
        <w:numPr>
          <w:ilvl w:val="0"/>
          <w:numId w:val="11"/>
        </w:numPr>
        <w:tabs>
          <w:tab w:val="left" w:pos="456"/>
        </w:tabs>
        <w:spacing w:after="0" w:line="240" w:lineRule="auto"/>
        <w:ind w:left="100" w:right="912" w:firstLine="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информационно-образовательных</w:t>
      </w:r>
      <w:r>
        <w:rPr>
          <w:rFonts w:ascii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ресурсов.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hyperlink r:id="rId146" w:history="1">
        <w:r>
          <w:rPr>
            <w:rFonts w:ascii="Times New Roman" w:hAnsi="Times New Roman" w:cs="Times New Roman"/>
            <w:sz w:val="28"/>
          </w:rPr>
          <w:t>http://www.fcior.edu.ru/</w:t>
        </w:r>
      </w:hyperlink>
    </w:p>
    <w:p w:rsidR="00BA771F" w:rsidRDefault="00A464EA">
      <w:pPr>
        <w:pStyle w:val="af1"/>
        <w:numPr>
          <w:ilvl w:val="0"/>
          <w:numId w:val="11"/>
        </w:numPr>
        <w:tabs>
          <w:tab w:val="left" w:pos="456"/>
        </w:tabs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урок.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hyperlink r:id="rId147" w:history="1">
        <w:r>
          <w:rPr>
            <w:rFonts w:ascii="Times New Roman" w:hAnsi="Times New Roman" w:cs="Times New Roman"/>
            <w:sz w:val="28"/>
          </w:rPr>
          <w:t>http://interneturok.ru/ru/school/physics/</w:t>
        </w:r>
      </w:hyperlink>
    </w:p>
    <w:p w:rsidR="00BA771F" w:rsidRDefault="00A464EA">
      <w:pPr>
        <w:pStyle w:val="af1"/>
        <w:numPr>
          <w:ilvl w:val="0"/>
          <w:numId w:val="11"/>
        </w:numPr>
        <w:tabs>
          <w:tab w:val="left" w:pos="456"/>
        </w:tabs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Газета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«1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сентября»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материалы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физике.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hyperlink r:id="rId148" w:history="1">
        <w:r>
          <w:rPr>
            <w:rFonts w:ascii="Times New Roman" w:hAnsi="Times New Roman" w:cs="Times New Roman"/>
            <w:sz w:val="28"/>
          </w:rPr>
          <w:t>ht</w:t>
        </w:r>
        <w:r>
          <w:rPr>
            <w:rFonts w:ascii="Times New Roman" w:hAnsi="Times New Roman" w:cs="Times New Roman"/>
            <w:sz w:val="28"/>
          </w:rPr>
          <w:t>tp://archive.1september.ru/fiz</w:t>
        </w:r>
      </w:hyperlink>
    </w:p>
    <w:p w:rsidR="00BA771F" w:rsidRDefault="00A464EA">
      <w:pPr>
        <w:pStyle w:val="af1"/>
        <w:numPr>
          <w:ilvl w:val="0"/>
          <w:numId w:val="11"/>
        </w:numPr>
        <w:tabs>
          <w:tab w:val="left" w:pos="595"/>
        </w:tabs>
        <w:spacing w:after="0" w:line="240" w:lineRule="auto"/>
        <w:ind w:left="594" w:hanging="423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8"/>
        </w:rPr>
        <w:t>Анимации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физических</w:t>
      </w:r>
      <w:r>
        <w:rPr>
          <w:rFonts w:ascii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объектов.</w:t>
      </w:r>
      <w:r>
        <w:rPr>
          <w:rFonts w:ascii="Times New Roman" w:hAnsi="Times New Roman" w:cs="Times New Roman"/>
          <w:spacing w:val="-7"/>
          <w:sz w:val="28"/>
        </w:rPr>
        <w:t xml:space="preserve"> </w:t>
      </w:r>
      <w:hyperlink r:id="rId149" w:history="1">
        <w:r>
          <w:rPr>
            <w:rFonts w:ascii="Times New Roman" w:hAnsi="Times New Roman" w:cs="Times New Roman"/>
            <w:sz w:val="28"/>
          </w:rPr>
          <w:t>http://physics.nad.ru/</w:t>
        </w:r>
      </w:hyperlink>
    </w:p>
    <w:p w:rsidR="00BA771F" w:rsidRDefault="00A464EA">
      <w:pPr>
        <w:pStyle w:val="af1"/>
        <w:numPr>
          <w:ilvl w:val="0"/>
          <w:numId w:val="11"/>
        </w:numPr>
        <w:tabs>
          <w:tab w:val="left" w:pos="595"/>
        </w:tabs>
        <w:spacing w:after="0" w:line="240" w:lineRule="auto"/>
        <w:ind w:left="100" w:right="2061" w:firstLine="72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8"/>
        </w:rPr>
        <w:t>Живая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физика:</w:t>
      </w:r>
      <w:r>
        <w:rPr>
          <w:rFonts w:ascii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обучающая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программа.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http://www.int-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edu.ru/</w:t>
      </w:r>
      <w:proofErr w:type="spellStart"/>
      <w:r>
        <w:rPr>
          <w:rFonts w:ascii="Times New Roman" w:hAnsi="Times New Roman" w:cs="Times New Roman"/>
          <w:sz w:val="28"/>
        </w:rPr>
        <w:t>soft</w:t>
      </w:r>
      <w:proofErr w:type="spellEnd"/>
      <w:r>
        <w:rPr>
          <w:rFonts w:ascii="Times New Roman" w:hAnsi="Times New Roman" w:cs="Times New Roman"/>
          <w:sz w:val="28"/>
        </w:rPr>
        <w:t>/fiz.html</w:t>
      </w:r>
    </w:p>
    <w:p w:rsidR="00BA771F" w:rsidRDefault="00A464EA">
      <w:pPr>
        <w:pStyle w:val="af1"/>
        <w:numPr>
          <w:ilvl w:val="0"/>
          <w:numId w:val="11"/>
        </w:numPr>
        <w:tabs>
          <w:tab w:val="left" w:pos="595"/>
        </w:tabs>
        <w:spacing w:after="0" w:line="240" w:lineRule="auto"/>
        <w:ind w:left="594" w:hanging="42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Физика.ru.</w:t>
      </w:r>
      <w:r>
        <w:rPr>
          <w:rFonts w:ascii="Times New Roman" w:hAnsi="Times New Roman" w:cs="Times New Roman"/>
          <w:spacing w:val="-10"/>
          <w:sz w:val="28"/>
        </w:rPr>
        <w:t xml:space="preserve"> </w:t>
      </w:r>
      <w:hyperlink r:id="rId150" w:history="1">
        <w:r>
          <w:rPr>
            <w:rFonts w:ascii="Times New Roman" w:hAnsi="Times New Roman" w:cs="Times New Roman"/>
            <w:sz w:val="28"/>
          </w:rPr>
          <w:t>http://www.fizika.ru/</w:t>
        </w:r>
      </w:hyperlink>
    </w:p>
    <w:p w:rsidR="00BA771F" w:rsidRDefault="00BA771F">
      <w:pPr>
        <w:spacing w:after="0" w:line="240" w:lineRule="auto"/>
        <w:rPr>
          <w:rFonts w:ascii="Times New Roman" w:hAnsi="Times New Roman" w:cs="Times New Roman"/>
        </w:rPr>
      </w:pPr>
    </w:p>
    <w:sectPr w:rsidR="00BA771F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41"/>
    <w:multiLevelType w:val="hybridMultilevel"/>
    <w:tmpl w:val="3822BBE6"/>
    <w:lvl w:ilvl="0" w:tplc="E96C5942">
      <w:start w:val="7"/>
      <w:numFmt w:val="decimal"/>
      <w:lvlText w:val="%1"/>
      <w:lvlJc w:val="left"/>
      <w:pPr>
        <w:ind w:left="38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F0AA02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907C6DB6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7292BFFE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F8742930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8F16CA14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17B4D530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4F5CE946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C26425BC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">
    <w:nsid w:val="0A3723B8"/>
    <w:multiLevelType w:val="hybridMultilevel"/>
    <w:tmpl w:val="0F08F5EE"/>
    <w:lvl w:ilvl="0" w:tplc="4D980FA6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D87A4E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86BC3ADC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6EA2AEC4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466023AE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38EC14B2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3A74CDDE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4E22F44E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F5F68B0E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2">
    <w:nsid w:val="0C2340AA"/>
    <w:multiLevelType w:val="hybridMultilevel"/>
    <w:tmpl w:val="FFBED094"/>
    <w:lvl w:ilvl="0" w:tplc="6888C196">
      <w:start w:val="1"/>
      <w:numFmt w:val="decimal"/>
      <w:lvlText w:val="%1.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3884D2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00DC6014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623065DC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13E23CD2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BCBC2EC2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2F566D92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03483688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5B4290FA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3">
    <w:nsid w:val="18C85481"/>
    <w:multiLevelType w:val="hybridMultilevel"/>
    <w:tmpl w:val="6640FE0E"/>
    <w:lvl w:ilvl="0" w:tplc="0A40946C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644DC0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254AEC72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8F6ED01C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7548ACB6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73ACF196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C5C24428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32EE50A2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AF2CB89E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4">
    <w:nsid w:val="1E957152"/>
    <w:multiLevelType w:val="hybridMultilevel"/>
    <w:tmpl w:val="5D248592"/>
    <w:lvl w:ilvl="0" w:tplc="9350E5EE">
      <w:start w:val="7"/>
      <w:numFmt w:val="decimal"/>
      <w:lvlText w:val="%1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28ED56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7D1899F0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1EF6333A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C8DAD90A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02E6751E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7B2A89E2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2864CF9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25AA5A32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5">
    <w:nsid w:val="4CAE0423"/>
    <w:multiLevelType w:val="hybridMultilevel"/>
    <w:tmpl w:val="AEAEB5D0"/>
    <w:lvl w:ilvl="0" w:tplc="6D40B456">
      <w:start w:val="2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CE6EF4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1CE6ED2C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63A06C44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D9F04F28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07106736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04766010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D654EA84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7AEC0CB4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6">
    <w:nsid w:val="62E961D2"/>
    <w:multiLevelType w:val="hybridMultilevel"/>
    <w:tmpl w:val="FF2AB168"/>
    <w:lvl w:ilvl="0" w:tplc="5C34A4F0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308FB0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FD50A1D0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3470F2AA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1102C986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CCDCA9F4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8390B8EC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D3DAE078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E6480B10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7">
    <w:nsid w:val="63B0121F"/>
    <w:multiLevelType w:val="hybridMultilevel"/>
    <w:tmpl w:val="E378EFC8"/>
    <w:lvl w:ilvl="0" w:tplc="76482DAC">
      <w:start w:val="1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1CC1D4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706E94EE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D9AE8E80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2E26E3C6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B31819C4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E87C9812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979E1312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E4F07CC0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8">
    <w:nsid w:val="78BA49A6"/>
    <w:multiLevelType w:val="hybridMultilevel"/>
    <w:tmpl w:val="4E824BC8"/>
    <w:lvl w:ilvl="0" w:tplc="9CACF62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B49C14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3528964C">
      <w:numFmt w:val="bullet"/>
      <w:lvlText w:val="•"/>
      <w:lvlJc w:val="left"/>
      <w:pPr>
        <w:ind w:left="1900" w:hanging="168"/>
      </w:pPr>
      <w:rPr>
        <w:rFonts w:hint="default"/>
        <w:lang w:val="ru-RU" w:eastAsia="en-US" w:bidi="ar-SA"/>
      </w:rPr>
    </w:lvl>
    <w:lvl w:ilvl="3" w:tplc="74043898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92B2420A">
      <w:numFmt w:val="bullet"/>
      <w:lvlText w:val="•"/>
      <w:lvlJc w:val="left"/>
      <w:pPr>
        <w:ind w:left="3701" w:hanging="168"/>
      </w:pPr>
      <w:rPr>
        <w:rFonts w:hint="default"/>
        <w:lang w:val="ru-RU" w:eastAsia="en-US" w:bidi="ar-SA"/>
      </w:rPr>
    </w:lvl>
    <w:lvl w:ilvl="5" w:tplc="CE726918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3FC6DEBC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7" w:tplc="7E02A450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8" w:tplc="0442A7A6">
      <w:numFmt w:val="bullet"/>
      <w:lvlText w:val="•"/>
      <w:lvlJc w:val="left"/>
      <w:pPr>
        <w:ind w:left="7303" w:hanging="168"/>
      </w:pPr>
      <w:rPr>
        <w:rFonts w:hint="default"/>
        <w:lang w:val="ru-RU" w:eastAsia="en-US" w:bidi="ar-SA"/>
      </w:rPr>
    </w:lvl>
  </w:abstractNum>
  <w:abstractNum w:abstractNumId="9">
    <w:nsid w:val="7D5F05C2"/>
    <w:multiLevelType w:val="hybridMultilevel"/>
    <w:tmpl w:val="225472D6"/>
    <w:lvl w:ilvl="0" w:tplc="0BF4E476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8E47524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77324818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151045CC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FC807F76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64466660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D4961E5C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02223428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2E7CBCDC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10">
    <w:nsid w:val="7E6E2302"/>
    <w:multiLevelType w:val="hybridMultilevel"/>
    <w:tmpl w:val="8CC62550"/>
    <w:lvl w:ilvl="0" w:tplc="B346F348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BB30B66C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EFA07914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7C1CDE84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E7DA4B0E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E098CF42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D368FD08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D79C2190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F5A0A8A2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A771F"/>
    <w:rsid w:val="00A464EA"/>
    <w:rsid w:val="00B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  <w:lang w:eastAsia="en-US"/>
    </w:rPr>
  </w:style>
  <w:style w:type="paragraph" w:styleId="aff0">
    <w:name w:val="Body Text"/>
    <w:basedOn w:val="a"/>
    <w:uiPriority w:val="1"/>
    <w:qFormat/>
    <w:pPr>
      <w:ind w:left="3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rsid w:val="00A464EA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  <w:lang w:eastAsia="en-US"/>
    </w:rPr>
  </w:style>
  <w:style w:type="paragraph" w:styleId="aff0">
    <w:name w:val="Body Text"/>
    <w:basedOn w:val="a"/>
    <w:uiPriority w:val="1"/>
    <w:qFormat/>
    <w:pPr>
      <w:ind w:left="3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rsid w:val="00A464EA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b2abe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a079c" TargetMode="External"/><Relationship Id="rId63" Type="http://schemas.openxmlformats.org/officeDocument/2006/relationships/hyperlink" Target="https://m.edsoo.ru/ff0a2b5a" TargetMode="External"/><Relationship Id="rId84" Type="http://schemas.openxmlformats.org/officeDocument/2006/relationships/hyperlink" Target="https://m.edsoo.ru/ff0adb18" TargetMode="External"/><Relationship Id="rId138" Type="http://schemas.openxmlformats.org/officeDocument/2006/relationships/hyperlink" Target="http://fizika-class.narod.ru/" TargetMode="External"/><Relationship Id="rId107" Type="http://schemas.openxmlformats.org/officeDocument/2006/relationships/hyperlink" Target="https://m.edsoo.ru/ff0b0c32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cc8" TargetMode="External"/><Relationship Id="rId74" Type="http://schemas.openxmlformats.org/officeDocument/2006/relationships/hyperlink" Target="https://m.edsoo.ru/ff0a478e" TargetMode="External"/><Relationship Id="rId128" Type="http://schemas.openxmlformats.org/officeDocument/2006/relationships/hyperlink" Target="http://school-/" TargetMode="External"/><Relationship Id="rId149" Type="http://schemas.openxmlformats.org/officeDocument/2006/relationships/hyperlink" Target="http://physics.nad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f0afb8e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ae4" TargetMode="External"/><Relationship Id="rId48" Type="http://schemas.openxmlformats.org/officeDocument/2006/relationships/hyperlink" Target="https://m.edsoo.ru/ff0a1502" TargetMode="External"/><Relationship Id="rId64" Type="http://schemas.openxmlformats.org/officeDocument/2006/relationships/hyperlink" Target="https://m.edsoo.ru/ff0a2da8" TargetMode="External"/><Relationship Id="rId69" Type="http://schemas.openxmlformats.org/officeDocument/2006/relationships/hyperlink" Target="https://m.edsoo.ru/ff0a3514" TargetMode="External"/><Relationship Id="rId113" Type="http://schemas.openxmlformats.org/officeDocument/2006/relationships/hyperlink" Target="https://m.edsoo.ru/ff0b197a" TargetMode="External"/><Relationship Id="rId118" Type="http://schemas.openxmlformats.org/officeDocument/2006/relationships/hyperlink" Target="https://m.edsoo.ru/ff0b2fe6" TargetMode="External"/><Relationship Id="rId134" Type="http://schemas.openxmlformats.org/officeDocument/2006/relationships/hyperlink" Target="http://school-/" TargetMode="External"/><Relationship Id="rId139" Type="http://schemas.openxmlformats.org/officeDocument/2006/relationships/hyperlink" Target="http://school-/" TargetMode="External"/><Relationship Id="rId80" Type="http://schemas.openxmlformats.org/officeDocument/2006/relationships/hyperlink" Target="https://m.edsoo.ru/ff0a4ffe" TargetMode="External"/><Relationship Id="rId85" Type="http://schemas.openxmlformats.org/officeDocument/2006/relationships/hyperlink" Target="https://m.edsoo.ru/ff0ae176" TargetMode="External"/><Relationship Id="rId150" Type="http://schemas.openxmlformats.org/officeDocument/2006/relationships/hyperlink" Target="http://www.fizika.ru/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ff09fe0a" TargetMode="External"/><Relationship Id="rId59" Type="http://schemas.openxmlformats.org/officeDocument/2006/relationships/hyperlink" Target="https://m.edsoo.ru/ff0a2826" TargetMode="External"/><Relationship Id="rId103" Type="http://schemas.openxmlformats.org/officeDocument/2006/relationships/hyperlink" Target="https://m.edsoo.ru/ff0b07fa" TargetMode="External"/><Relationship Id="rId108" Type="http://schemas.openxmlformats.org/officeDocument/2006/relationships/hyperlink" Target="https://m.edsoo.ru/ff0b12fe" TargetMode="External"/><Relationship Id="rId124" Type="http://schemas.openxmlformats.org/officeDocument/2006/relationships/hyperlink" Target="https://m.edsoo.ru/ff0b3c5c" TargetMode="External"/><Relationship Id="rId129" Type="http://schemas.openxmlformats.org/officeDocument/2006/relationships/hyperlink" Target="http://class-fizika.narod.ru/" TargetMode="External"/><Relationship Id="rId54" Type="http://schemas.openxmlformats.org/officeDocument/2006/relationships/hyperlink" Target="https://m.edsoo.ru/ff0a1de0" TargetMode="External"/><Relationship Id="rId70" Type="http://schemas.openxmlformats.org/officeDocument/2006/relationships/hyperlink" Target="https://m.edsoo.ru/ff0a3a96" TargetMode="External"/><Relationship Id="rId75" Type="http://schemas.openxmlformats.org/officeDocument/2006/relationships/hyperlink" Target="https://m.edsoo.ru/ff0a48a6" TargetMode="External"/><Relationship Id="rId91" Type="http://schemas.openxmlformats.org/officeDocument/2006/relationships/hyperlink" Target="https://m.edsoo.ru/ff0aee28" TargetMode="External"/><Relationship Id="rId96" Type="http://schemas.openxmlformats.org/officeDocument/2006/relationships/hyperlink" Target="https://m.edsoo.ru/ff0af044" TargetMode="External"/><Relationship Id="rId140" Type="http://schemas.openxmlformats.org/officeDocument/2006/relationships/hyperlink" Target="http://class-fizika.narod.ru/" TargetMode="External"/><Relationship Id="rId145" Type="http://schemas.openxmlformats.org/officeDocument/2006/relationships/hyperlink" Target="http://schoolcollection.edu.ru/catalo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6194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8cc" TargetMode="External"/><Relationship Id="rId114" Type="http://schemas.openxmlformats.org/officeDocument/2006/relationships/hyperlink" Target="https://m.edsoo.ru/ff0b21fe" TargetMode="External"/><Relationship Id="rId119" Type="http://schemas.openxmlformats.org/officeDocument/2006/relationships/hyperlink" Target="https://m.edsoo.ru/ff0b2c6c" TargetMode="External"/><Relationship Id="rId44" Type="http://schemas.openxmlformats.org/officeDocument/2006/relationships/hyperlink" Target="https://m.edsoo.ru/ff0a0c10" TargetMode="External"/><Relationship Id="rId60" Type="http://schemas.openxmlformats.org/officeDocument/2006/relationships/hyperlink" Target="https://m.edsoo.ru/ff0a2970" TargetMode="External"/><Relationship Id="rId65" Type="http://schemas.openxmlformats.org/officeDocument/2006/relationships/hyperlink" Target="https://m.edsoo.ru/ff0a2fc4" TargetMode="External"/><Relationship Id="rId81" Type="http://schemas.openxmlformats.org/officeDocument/2006/relationships/hyperlink" Target="https://m.edsoo.ru/ff0ad474" TargetMode="External"/><Relationship Id="rId86" Type="http://schemas.openxmlformats.org/officeDocument/2006/relationships/hyperlink" Target="https://m.edsoo.ru/ff0ae612" TargetMode="External"/><Relationship Id="rId130" Type="http://schemas.openxmlformats.org/officeDocument/2006/relationships/hyperlink" Target="http://www.openclass.ru/" TargetMode="External"/><Relationship Id="rId135" Type="http://schemas.openxmlformats.org/officeDocument/2006/relationships/hyperlink" Target="http://class-fizika.narod.ru/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ff0a013e" TargetMode="External"/><Relationship Id="rId109" Type="http://schemas.openxmlformats.org/officeDocument/2006/relationships/hyperlink" Target="https://m.edsoo.ru/ff0b1858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20a6" TargetMode="External"/><Relationship Id="rId76" Type="http://schemas.openxmlformats.org/officeDocument/2006/relationships/hyperlink" Target="https://m.edsoo.ru/ff0a4c48" TargetMode="External"/><Relationship Id="rId97" Type="http://schemas.openxmlformats.org/officeDocument/2006/relationships/hyperlink" Target="https://m.edsoo.ru/ff0af5f8" TargetMode="External"/><Relationship Id="rId104" Type="http://schemas.openxmlformats.org/officeDocument/2006/relationships/hyperlink" Target="https://m.edsoo.ru/ff0b096c" TargetMode="External"/><Relationship Id="rId120" Type="http://schemas.openxmlformats.org/officeDocument/2006/relationships/hyperlink" Target="https://m.edsoo.ru/ff0b31d0" TargetMode="External"/><Relationship Id="rId125" Type="http://schemas.openxmlformats.org/officeDocument/2006/relationships/hyperlink" Target="https://m.edsoo.ru/ff0b3f2c" TargetMode="External"/><Relationship Id="rId141" Type="http://schemas.openxmlformats.org/officeDocument/2006/relationships/hyperlink" Target="http://www.openclass.ru/" TargetMode="External"/><Relationship Id="rId146" Type="http://schemas.openxmlformats.org/officeDocument/2006/relationships/hyperlink" Target="http://www.fcior.edu.ru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ff0a3654" TargetMode="External"/><Relationship Id="rId92" Type="http://schemas.openxmlformats.org/officeDocument/2006/relationships/hyperlink" Target="https://m.edsoo.ru/ff0af7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a4a6" TargetMode="External"/><Relationship Id="rId40" Type="http://schemas.openxmlformats.org/officeDocument/2006/relationships/hyperlink" Target="https://m.edsoo.ru/ff0a0378" TargetMode="External"/><Relationship Id="rId45" Type="http://schemas.openxmlformats.org/officeDocument/2006/relationships/hyperlink" Target="https://m.edsoo.ru/ff0a0fee" TargetMode="External"/><Relationship Id="rId66" Type="http://schemas.openxmlformats.org/officeDocument/2006/relationships/hyperlink" Target="https://m.edsoo.ru/ff0a2fc4" TargetMode="External"/><Relationship Id="rId87" Type="http://schemas.openxmlformats.org/officeDocument/2006/relationships/hyperlink" Target="https://m.edsoo.ru/ff0ae72a" TargetMode="External"/><Relationship Id="rId110" Type="http://schemas.openxmlformats.org/officeDocument/2006/relationships/hyperlink" Target="https://m.edsoo.ru/ff0b20f0" TargetMode="External"/><Relationship Id="rId115" Type="http://schemas.openxmlformats.org/officeDocument/2006/relationships/hyperlink" Target="https://m.edsoo.ru/ff0b23ca" TargetMode="External"/><Relationship Id="rId131" Type="http://schemas.openxmlformats.org/officeDocument/2006/relationships/hyperlink" Target="http://www.fizika.ru/" TargetMode="External"/><Relationship Id="rId136" Type="http://schemas.openxmlformats.org/officeDocument/2006/relationships/hyperlink" Target="http://www.openclass.ru/" TargetMode="External"/><Relationship Id="rId61" Type="http://schemas.openxmlformats.org/officeDocument/2006/relationships/hyperlink" Target="https://m.edsoo.ru/ff0a3136" TargetMode="External"/><Relationship Id="rId82" Type="http://schemas.openxmlformats.org/officeDocument/2006/relationships/hyperlink" Target="https://m.edsoo.ru/ff0ad19a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2376" TargetMode="External"/><Relationship Id="rId77" Type="http://schemas.openxmlformats.org/officeDocument/2006/relationships/hyperlink" Target="https://m.edsoo.ru/ff0a4252" TargetMode="External"/><Relationship Id="rId100" Type="http://schemas.openxmlformats.org/officeDocument/2006/relationships/hyperlink" Target="https://m.edsoo.ru/ff0b02b4" TargetMode="External"/><Relationship Id="rId105" Type="http://schemas.openxmlformats.org/officeDocument/2006/relationships/hyperlink" Target="https://m.edsoo.ru/ff0b0a84" TargetMode="External"/><Relationship Id="rId126" Type="http://schemas.openxmlformats.org/officeDocument/2006/relationships/hyperlink" Target="http://www.proshkolu.ru/" TargetMode="External"/><Relationship Id="rId147" Type="http://schemas.openxmlformats.org/officeDocument/2006/relationships/hyperlink" Target="http://interneturok.ru/ru/school/physics/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a70" TargetMode="External"/><Relationship Id="rId72" Type="http://schemas.openxmlformats.org/officeDocument/2006/relationships/hyperlink" Target="https://m.edsoo.ru/ff0a3f82" TargetMode="External"/><Relationship Id="rId93" Type="http://schemas.openxmlformats.org/officeDocument/2006/relationships/hyperlink" Target="https://m.edsoo.ru/ff0afa26" TargetMode="External"/><Relationship Id="rId98" Type="http://schemas.openxmlformats.org/officeDocument/2006/relationships/hyperlink" Target="https://m.edsoo.ru/ff0af33c" TargetMode="External"/><Relationship Id="rId121" Type="http://schemas.openxmlformats.org/officeDocument/2006/relationships/hyperlink" Target="https://m.edsoo.ru/ff0b3658" TargetMode="External"/><Relationship Id="rId142" Type="http://schemas.openxmlformats.org/officeDocument/2006/relationships/hyperlink" Target="http://www.fizika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4a6" TargetMode="External"/><Relationship Id="rId46" Type="http://schemas.openxmlformats.org/officeDocument/2006/relationships/hyperlink" Target="https://m.edsoo.ru/ff0a123c" TargetMode="External"/><Relationship Id="rId67" Type="http://schemas.openxmlformats.org/officeDocument/2006/relationships/hyperlink" Target="https://m.edsoo.ru/ff0a3276" TargetMode="External"/><Relationship Id="rId116" Type="http://schemas.openxmlformats.org/officeDocument/2006/relationships/hyperlink" Target="https://m.edsoo.ru/ff0b25f0" TargetMode="External"/><Relationship Id="rId137" Type="http://schemas.openxmlformats.org/officeDocument/2006/relationships/hyperlink" Target="http://www.fizika.ru/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a05c6" TargetMode="External"/><Relationship Id="rId62" Type="http://schemas.openxmlformats.org/officeDocument/2006/relationships/hyperlink" Target="https://m.edsoo.ru/ff0a2b5a" TargetMode="External"/><Relationship Id="rId83" Type="http://schemas.openxmlformats.org/officeDocument/2006/relationships/hyperlink" Target="https://m.edsoo.ru/ff0ad8d4" TargetMode="External"/><Relationship Id="rId88" Type="http://schemas.openxmlformats.org/officeDocument/2006/relationships/hyperlink" Target="https://m.edsoo.ru/ff0ae982" TargetMode="External"/><Relationship Id="rId111" Type="http://schemas.openxmlformats.org/officeDocument/2006/relationships/hyperlink" Target="https://m.edsoo.ru/ff0b197a" TargetMode="External"/><Relationship Id="rId132" Type="http://schemas.openxmlformats.org/officeDocument/2006/relationships/hyperlink" Target="http://www.proshkolu.ru/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25b0" TargetMode="External"/><Relationship Id="rId106" Type="http://schemas.openxmlformats.org/officeDocument/2006/relationships/hyperlink" Target="https://m.edsoo.ru/ff0b0db8" TargetMode="External"/><Relationship Id="rId127" Type="http://schemas.openxmlformats.org/officeDocument/2006/relationships/hyperlink" Target="http://fizika-class.narod.ru/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b9c" TargetMode="External"/><Relationship Id="rId73" Type="http://schemas.openxmlformats.org/officeDocument/2006/relationships/hyperlink" Target="https://m.edsoo.ru/ff0a3f82" TargetMode="External"/><Relationship Id="rId78" Type="http://schemas.openxmlformats.org/officeDocument/2006/relationships/hyperlink" Target="https://m.edsoo.ru/ff0a4360" TargetMode="External"/><Relationship Id="rId94" Type="http://schemas.openxmlformats.org/officeDocument/2006/relationships/hyperlink" Target="https://m.edsoo.ru/ff0af8be" TargetMode="External"/><Relationship Id="rId99" Type="http://schemas.openxmlformats.org/officeDocument/2006/relationships/hyperlink" Target="https://m.edsoo.ru/ff0afe36" TargetMode="External"/><Relationship Id="rId101" Type="http://schemas.openxmlformats.org/officeDocument/2006/relationships/hyperlink" Target="https://m.edsoo.ru/ff0b0408" TargetMode="External"/><Relationship Id="rId122" Type="http://schemas.openxmlformats.org/officeDocument/2006/relationships/hyperlink" Target="https://m.edsoo.ru/ff0b38c4" TargetMode="External"/><Relationship Id="rId143" Type="http://schemas.openxmlformats.org/officeDocument/2006/relationships/hyperlink" Target="http://moodle.dist-368.ru/" TargetMode="External"/><Relationship Id="rId148" Type="http://schemas.openxmlformats.org/officeDocument/2006/relationships/hyperlink" Target="http://archive.1september.ru/f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7f41a4a6" TargetMode="External"/><Relationship Id="rId47" Type="http://schemas.openxmlformats.org/officeDocument/2006/relationships/hyperlink" Target="https://m.edsoo.ru/ff0a1778" TargetMode="External"/><Relationship Id="rId68" Type="http://schemas.openxmlformats.org/officeDocument/2006/relationships/hyperlink" Target="https://m.edsoo.ru/ff0a33fc" TargetMode="External"/><Relationship Id="rId89" Type="http://schemas.openxmlformats.org/officeDocument/2006/relationships/hyperlink" Target="https://m.edsoo.ru/ff0aeb6c" TargetMode="External"/><Relationship Id="rId112" Type="http://schemas.openxmlformats.org/officeDocument/2006/relationships/hyperlink" Target="https://m.edsoo.ru/ff0b1aec" TargetMode="External"/><Relationship Id="rId133" Type="http://schemas.openxmlformats.org/officeDocument/2006/relationships/hyperlink" Target="http://fizika-class.narod.ru/" TargetMode="External"/><Relationship Id="rId16" Type="http://schemas.openxmlformats.org/officeDocument/2006/relationships/hyperlink" Target="https://m.edsoo.ru/7f416194" TargetMode="External"/><Relationship Id="rId37" Type="http://schemas.openxmlformats.org/officeDocument/2006/relationships/hyperlink" Target="https://m.edsoo.ru/ff09f72a" TargetMode="External"/><Relationship Id="rId58" Type="http://schemas.openxmlformats.org/officeDocument/2006/relationships/hyperlink" Target="https://m.edsoo.ru/ff0a2718" TargetMode="External"/><Relationship Id="rId79" Type="http://schemas.openxmlformats.org/officeDocument/2006/relationships/hyperlink" Target="https://m.edsoo.ru/ff0a4ee6" TargetMode="External"/><Relationship Id="rId102" Type="http://schemas.openxmlformats.org/officeDocument/2006/relationships/hyperlink" Target="https://m.edsoo.ru/ff0b06ec" TargetMode="External"/><Relationship Id="rId123" Type="http://schemas.openxmlformats.org/officeDocument/2006/relationships/hyperlink" Target="https://m.edsoo.ru/ff0b3aea" TargetMode="External"/><Relationship Id="rId144" Type="http://schemas.openxmlformats.org/officeDocument/2006/relationships/hyperlink" Target="http://www.openclass.ru/node/109715" TargetMode="External"/><Relationship Id="rId90" Type="http://schemas.openxmlformats.org/officeDocument/2006/relationships/hyperlink" Target="https://m.edsoo.ru/ff0aeca2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10505</Words>
  <Characters>59882</Characters>
  <Application>Microsoft Office Word</Application>
  <DocSecurity>0</DocSecurity>
  <Lines>499</Lines>
  <Paragraphs>140</Paragraphs>
  <ScaleCrop>false</ScaleCrop>
  <Company>HP</Company>
  <LinksUpToDate>false</LinksUpToDate>
  <CharactersWithSpaces>70247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Кусова</dc:creator>
  <cp:lastModifiedBy>Анастасия Пушкарева</cp:lastModifiedBy>
  <cp:revision>2</cp:revision>
  <dcterms:created xsi:type="dcterms:W3CDTF">2023-09-20T08:04:00Z</dcterms:created>
  <dcterms:modified xsi:type="dcterms:W3CDTF">2023-09-20T08:07:00Z</dcterms:modified>
</cp:coreProperties>
</file>