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BF" w:rsidRDefault="00961160" w:rsidP="006F3111">
      <w:pPr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</w:t>
      </w:r>
      <w:r w:rsidR="001B4198">
        <w:rPr>
          <w:b/>
          <w:sz w:val="20"/>
          <w:szCs w:val="20"/>
        </w:rPr>
        <w:t>униципальное бюджетное общеобразовательное учреждение</w:t>
      </w:r>
      <w:r>
        <w:rPr>
          <w:b/>
          <w:sz w:val="20"/>
          <w:szCs w:val="20"/>
        </w:rPr>
        <w:t xml:space="preserve"> «</w:t>
      </w:r>
      <w:proofErr w:type="spellStart"/>
      <w:r>
        <w:rPr>
          <w:b/>
          <w:sz w:val="20"/>
          <w:szCs w:val="20"/>
        </w:rPr>
        <w:t>Вороновская</w:t>
      </w:r>
      <w:proofErr w:type="spellEnd"/>
      <w:r>
        <w:rPr>
          <w:b/>
          <w:sz w:val="20"/>
          <w:szCs w:val="20"/>
        </w:rPr>
        <w:t xml:space="preserve"> средняя общеобразовательная школа </w:t>
      </w:r>
      <w:proofErr w:type="spellStart"/>
      <w:r>
        <w:rPr>
          <w:b/>
          <w:sz w:val="20"/>
          <w:szCs w:val="20"/>
        </w:rPr>
        <w:t>Рогнединского</w:t>
      </w:r>
      <w:proofErr w:type="spellEnd"/>
      <w:r>
        <w:rPr>
          <w:b/>
          <w:sz w:val="20"/>
          <w:szCs w:val="20"/>
        </w:rPr>
        <w:t xml:space="preserve"> района Брянской области»</w:t>
      </w:r>
    </w:p>
    <w:p w:rsidR="006F3111" w:rsidRPr="00FC3A63" w:rsidRDefault="006F3111" w:rsidP="006F3111">
      <w:pPr>
        <w:spacing w:line="360" w:lineRule="auto"/>
        <w:jc w:val="right"/>
        <w:rPr>
          <w:b/>
          <w:sz w:val="20"/>
          <w:szCs w:val="20"/>
        </w:rPr>
      </w:pPr>
    </w:p>
    <w:tbl>
      <w:tblPr>
        <w:tblStyle w:val="1"/>
        <w:tblW w:w="13858" w:type="dxa"/>
        <w:tblLook w:val="04A0" w:firstRow="1" w:lastRow="0" w:firstColumn="1" w:lastColumn="0" w:noHBand="0" w:noVBand="1"/>
      </w:tblPr>
      <w:tblGrid>
        <w:gridCol w:w="3936"/>
        <w:gridCol w:w="6520"/>
        <w:gridCol w:w="3402"/>
      </w:tblGrid>
      <w:tr w:rsidR="00A569BF" w:rsidRPr="00A569BF" w:rsidTr="006F3111">
        <w:tc>
          <w:tcPr>
            <w:tcW w:w="3936" w:type="dxa"/>
          </w:tcPr>
          <w:p w:rsidR="00A569BF" w:rsidRPr="00FC3A63" w:rsidRDefault="00A569BF" w:rsidP="006F3111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C3A63">
              <w:rPr>
                <w:b/>
                <w:sz w:val="20"/>
                <w:szCs w:val="20"/>
              </w:rPr>
              <w:t>«</w:t>
            </w:r>
            <w:r w:rsidR="001B4198">
              <w:rPr>
                <w:b/>
                <w:sz w:val="20"/>
                <w:szCs w:val="20"/>
              </w:rPr>
              <w:t>Рассмотрено</w:t>
            </w:r>
            <w:r w:rsidRPr="00FC3A63">
              <w:rPr>
                <w:b/>
                <w:sz w:val="20"/>
                <w:szCs w:val="20"/>
              </w:rPr>
              <w:t>»</w:t>
            </w:r>
          </w:p>
          <w:p w:rsidR="00A569BF" w:rsidRPr="00FC3A63" w:rsidRDefault="00A569BF" w:rsidP="006F3111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C3A63">
              <w:rPr>
                <w:b/>
                <w:sz w:val="20"/>
                <w:szCs w:val="20"/>
              </w:rPr>
              <w:t>Руководитель МО учителей</w:t>
            </w:r>
          </w:p>
          <w:p w:rsidR="00A569BF" w:rsidRPr="00FC3A63" w:rsidRDefault="006F3111" w:rsidP="006F3111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Гуманитарных наук</w:t>
            </w:r>
          </w:p>
          <w:p w:rsidR="00A569BF" w:rsidRPr="00FC3A63" w:rsidRDefault="00A569BF" w:rsidP="006F3111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C3A63">
              <w:rPr>
                <w:b/>
                <w:sz w:val="20"/>
                <w:szCs w:val="20"/>
              </w:rPr>
              <w:t>___________</w:t>
            </w:r>
            <w:r w:rsidR="006F3111">
              <w:rPr>
                <w:b/>
                <w:sz w:val="20"/>
                <w:szCs w:val="20"/>
              </w:rPr>
              <w:t>Полтева Г.Г.</w:t>
            </w:r>
          </w:p>
          <w:p w:rsidR="00A569BF" w:rsidRPr="00FC3A63" w:rsidRDefault="00A569BF" w:rsidP="006F3111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C3A63">
              <w:rPr>
                <w:b/>
                <w:sz w:val="20"/>
                <w:szCs w:val="20"/>
              </w:rPr>
              <w:t>Протокол №</w:t>
            </w:r>
            <w:r w:rsidR="001B4198">
              <w:rPr>
                <w:b/>
                <w:sz w:val="20"/>
                <w:szCs w:val="20"/>
              </w:rPr>
              <w:t>1</w:t>
            </w:r>
          </w:p>
          <w:p w:rsidR="00A569BF" w:rsidRPr="00FC3A63" w:rsidRDefault="001B4198" w:rsidP="001B4198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A569BF" w:rsidRPr="00FC3A63"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 xml:space="preserve">  27.08.23</w:t>
            </w:r>
          </w:p>
        </w:tc>
        <w:tc>
          <w:tcPr>
            <w:tcW w:w="6520" w:type="dxa"/>
          </w:tcPr>
          <w:p w:rsidR="00A569BF" w:rsidRPr="00FC3A63" w:rsidRDefault="00A569BF" w:rsidP="006F3111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C3A63">
              <w:rPr>
                <w:b/>
                <w:sz w:val="20"/>
                <w:szCs w:val="20"/>
              </w:rPr>
              <w:t>«Согласовано»</w:t>
            </w:r>
          </w:p>
          <w:p w:rsidR="00A569BF" w:rsidRPr="00FC3A63" w:rsidRDefault="006F3111" w:rsidP="006F3111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569BF" w:rsidRPr="00FC3A63">
              <w:rPr>
                <w:b/>
                <w:sz w:val="20"/>
                <w:szCs w:val="20"/>
              </w:rPr>
              <w:t>Зам</w:t>
            </w:r>
            <w:r>
              <w:rPr>
                <w:b/>
                <w:sz w:val="20"/>
                <w:szCs w:val="20"/>
              </w:rPr>
              <w:t>.</w:t>
            </w:r>
            <w:r w:rsidR="00A569BF" w:rsidRPr="00FC3A63">
              <w:rPr>
                <w:b/>
                <w:sz w:val="20"/>
                <w:szCs w:val="20"/>
              </w:rPr>
              <w:t xml:space="preserve"> директора по УВР _________  </w:t>
            </w:r>
            <w:r>
              <w:rPr>
                <w:b/>
                <w:sz w:val="20"/>
                <w:szCs w:val="20"/>
              </w:rPr>
              <w:t>Пушкарева Г.А.</w:t>
            </w:r>
          </w:p>
          <w:p w:rsidR="00A569BF" w:rsidRPr="00FC3A63" w:rsidRDefault="00A569BF" w:rsidP="006F3111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C3A63">
              <w:rPr>
                <w:b/>
                <w:sz w:val="20"/>
                <w:szCs w:val="20"/>
              </w:rPr>
              <w:t>Протокол №</w:t>
            </w:r>
            <w:r w:rsidR="001B4198">
              <w:rPr>
                <w:b/>
                <w:sz w:val="20"/>
                <w:szCs w:val="20"/>
              </w:rPr>
              <w:t>1</w:t>
            </w:r>
          </w:p>
          <w:p w:rsidR="00A569BF" w:rsidRPr="00FC3A63" w:rsidRDefault="001B4198" w:rsidP="006F3111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28.08 23</w:t>
            </w:r>
          </w:p>
        </w:tc>
        <w:tc>
          <w:tcPr>
            <w:tcW w:w="3402" w:type="dxa"/>
          </w:tcPr>
          <w:p w:rsidR="00A569BF" w:rsidRPr="00FC3A63" w:rsidRDefault="0068745B" w:rsidP="006F3111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«Утверждаю</w:t>
            </w:r>
            <w:r w:rsidR="00A569BF" w:rsidRPr="00FC3A63">
              <w:rPr>
                <w:b/>
                <w:sz w:val="20"/>
                <w:szCs w:val="20"/>
              </w:rPr>
              <w:t>»</w:t>
            </w:r>
          </w:p>
          <w:p w:rsidR="001B4198" w:rsidRDefault="00A569BF" w:rsidP="006F3111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FC3A63">
              <w:rPr>
                <w:b/>
                <w:sz w:val="20"/>
                <w:szCs w:val="20"/>
              </w:rPr>
              <w:t>Д</w:t>
            </w:r>
            <w:r w:rsidR="001B4198">
              <w:rPr>
                <w:b/>
                <w:sz w:val="20"/>
                <w:szCs w:val="20"/>
              </w:rPr>
              <w:t xml:space="preserve">иректор  МБОУ </w:t>
            </w:r>
            <w:proofErr w:type="spellStart"/>
            <w:r w:rsidR="001B4198">
              <w:rPr>
                <w:b/>
                <w:sz w:val="20"/>
                <w:szCs w:val="20"/>
              </w:rPr>
              <w:t>Вороновская</w:t>
            </w:r>
            <w:proofErr w:type="spellEnd"/>
            <w:r w:rsidR="001B4198">
              <w:rPr>
                <w:b/>
                <w:sz w:val="20"/>
                <w:szCs w:val="20"/>
              </w:rPr>
              <w:t xml:space="preserve"> СОШ                        </w:t>
            </w:r>
          </w:p>
          <w:p w:rsidR="001B4198" w:rsidRDefault="001B4198" w:rsidP="006F3111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---------------------------------</w:t>
            </w:r>
          </w:p>
          <w:p w:rsidR="00A569BF" w:rsidRDefault="001B4198" w:rsidP="006F3111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 w:rsidR="006F3111">
              <w:rPr>
                <w:b/>
                <w:sz w:val="20"/>
                <w:szCs w:val="20"/>
              </w:rPr>
              <w:t>Пижурин</w:t>
            </w:r>
            <w:proofErr w:type="spellEnd"/>
            <w:r w:rsidR="006F3111">
              <w:rPr>
                <w:b/>
                <w:sz w:val="20"/>
                <w:szCs w:val="20"/>
              </w:rPr>
              <w:t xml:space="preserve"> С.В.</w:t>
            </w:r>
          </w:p>
          <w:p w:rsidR="001B4198" w:rsidRPr="00FC3A63" w:rsidRDefault="001B4198" w:rsidP="006F3111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Приказ № 1 от 31.08.23</w:t>
            </w:r>
          </w:p>
          <w:p w:rsidR="00A569BF" w:rsidRPr="00FC3A63" w:rsidRDefault="00A569BF" w:rsidP="006F3111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A569BF" w:rsidRPr="00A569BF" w:rsidRDefault="00A569BF" w:rsidP="006F3111">
      <w:pPr>
        <w:spacing w:line="360" w:lineRule="auto"/>
        <w:jc w:val="right"/>
        <w:rPr>
          <w:b/>
          <w:sz w:val="24"/>
          <w:szCs w:val="24"/>
        </w:rPr>
      </w:pPr>
    </w:p>
    <w:p w:rsidR="00A569BF" w:rsidRPr="00FC3A63" w:rsidRDefault="00A569BF" w:rsidP="00FC3A63">
      <w:pPr>
        <w:jc w:val="center"/>
        <w:rPr>
          <w:b/>
          <w:szCs w:val="20"/>
        </w:rPr>
      </w:pPr>
      <w:r w:rsidRPr="00FC3A63">
        <w:rPr>
          <w:b/>
          <w:szCs w:val="20"/>
        </w:rPr>
        <w:t>Рабочая программа элективного курса</w:t>
      </w:r>
    </w:p>
    <w:p w:rsidR="00A569BF" w:rsidRPr="00FC3A63" w:rsidRDefault="00A569BF" w:rsidP="00FC3A63">
      <w:pPr>
        <w:jc w:val="center"/>
        <w:rPr>
          <w:b/>
          <w:szCs w:val="20"/>
        </w:rPr>
      </w:pPr>
      <w:r w:rsidRPr="00FC3A63">
        <w:rPr>
          <w:b/>
          <w:szCs w:val="20"/>
        </w:rPr>
        <w:t>«</w:t>
      </w:r>
      <w:r w:rsidR="00D21AC4">
        <w:rPr>
          <w:b/>
          <w:szCs w:val="20"/>
        </w:rPr>
        <w:t xml:space="preserve">Говорим и пишем по-русски. </w:t>
      </w:r>
      <w:r w:rsidRPr="00FC3A63">
        <w:rPr>
          <w:b/>
          <w:szCs w:val="20"/>
        </w:rPr>
        <w:t>Русский язык. 11 класс»</w:t>
      </w:r>
    </w:p>
    <w:p w:rsidR="00A569BF" w:rsidRPr="00FC3A63" w:rsidRDefault="00A569BF" w:rsidP="00FC3A63">
      <w:pPr>
        <w:spacing w:line="360" w:lineRule="auto"/>
        <w:jc w:val="center"/>
        <w:rPr>
          <w:b/>
          <w:szCs w:val="20"/>
        </w:rPr>
      </w:pPr>
      <w:r w:rsidRPr="00FC3A63">
        <w:rPr>
          <w:b/>
          <w:szCs w:val="20"/>
        </w:rPr>
        <w:t>уровень  базовый</w:t>
      </w:r>
    </w:p>
    <w:p w:rsidR="00A569BF" w:rsidRPr="00FC3A63" w:rsidRDefault="00A569BF" w:rsidP="00FC3A63">
      <w:pPr>
        <w:spacing w:line="360" w:lineRule="auto"/>
        <w:jc w:val="right"/>
        <w:rPr>
          <w:b/>
          <w:sz w:val="20"/>
          <w:szCs w:val="20"/>
        </w:rPr>
      </w:pPr>
      <w:r w:rsidRPr="00FC3A63">
        <w:rPr>
          <w:b/>
          <w:sz w:val="20"/>
          <w:szCs w:val="20"/>
        </w:rPr>
        <w:t xml:space="preserve">Составитель: </w:t>
      </w:r>
      <w:r w:rsidR="006F3111">
        <w:rPr>
          <w:b/>
          <w:sz w:val="20"/>
          <w:szCs w:val="20"/>
        </w:rPr>
        <w:t>Полтева Г.Г.</w:t>
      </w:r>
      <w:r w:rsidRPr="00FC3A63">
        <w:rPr>
          <w:b/>
          <w:sz w:val="20"/>
          <w:szCs w:val="20"/>
        </w:rPr>
        <w:t xml:space="preserve"> </w:t>
      </w:r>
    </w:p>
    <w:p w:rsidR="00A569BF" w:rsidRPr="00FC3A63" w:rsidRDefault="00A569BF" w:rsidP="00A569BF">
      <w:pPr>
        <w:spacing w:line="360" w:lineRule="auto"/>
        <w:jc w:val="right"/>
        <w:rPr>
          <w:b/>
          <w:sz w:val="20"/>
          <w:szCs w:val="20"/>
        </w:rPr>
      </w:pPr>
      <w:r w:rsidRPr="00FC3A63">
        <w:rPr>
          <w:b/>
          <w:sz w:val="20"/>
          <w:szCs w:val="20"/>
        </w:rPr>
        <w:t>учитель русского языка и литературы</w:t>
      </w:r>
    </w:p>
    <w:p w:rsidR="00A569BF" w:rsidRPr="00FC3A63" w:rsidRDefault="00A569BF" w:rsidP="00A569BF">
      <w:pPr>
        <w:spacing w:line="360" w:lineRule="auto"/>
        <w:jc w:val="right"/>
        <w:rPr>
          <w:b/>
          <w:sz w:val="20"/>
          <w:szCs w:val="20"/>
        </w:rPr>
      </w:pPr>
      <w:r w:rsidRPr="00FC3A63">
        <w:rPr>
          <w:b/>
          <w:sz w:val="20"/>
          <w:szCs w:val="20"/>
        </w:rPr>
        <w:t xml:space="preserve">  первой категории</w:t>
      </w:r>
    </w:p>
    <w:p w:rsidR="00A83C34" w:rsidRPr="00FC3A63" w:rsidRDefault="00E0321E" w:rsidP="00A569BF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6F3111">
        <w:rPr>
          <w:b/>
          <w:sz w:val="20"/>
          <w:szCs w:val="20"/>
        </w:rPr>
        <w:t>23</w:t>
      </w:r>
      <w:r w:rsidR="009B61BA">
        <w:rPr>
          <w:b/>
          <w:sz w:val="20"/>
          <w:szCs w:val="20"/>
        </w:rPr>
        <w:t xml:space="preserve"> – 202</w:t>
      </w:r>
      <w:r w:rsidR="00690F1F">
        <w:rPr>
          <w:b/>
          <w:sz w:val="20"/>
          <w:szCs w:val="20"/>
        </w:rPr>
        <w:t>4</w:t>
      </w:r>
      <w:r w:rsidR="00A569BF" w:rsidRPr="00FC3A63">
        <w:rPr>
          <w:b/>
          <w:sz w:val="20"/>
          <w:szCs w:val="20"/>
        </w:rPr>
        <w:t xml:space="preserve"> учебный год</w:t>
      </w:r>
    </w:p>
    <w:p w:rsidR="006F3111" w:rsidRDefault="006F3111" w:rsidP="00A83C34">
      <w:pPr>
        <w:jc w:val="center"/>
        <w:rPr>
          <w:b/>
          <w:sz w:val="28"/>
          <w:szCs w:val="28"/>
        </w:rPr>
      </w:pPr>
    </w:p>
    <w:p w:rsidR="006F3111" w:rsidRDefault="006F3111" w:rsidP="00A83C34">
      <w:pPr>
        <w:jc w:val="center"/>
        <w:rPr>
          <w:b/>
          <w:sz w:val="28"/>
          <w:szCs w:val="28"/>
        </w:rPr>
      </w:pPr>
    </w:p>
    <w:p w:rsidR="006F3111" w:rsidRDefault="006F3111" w:rsidP="00A83C34">
      <w:pPr>
        <w:jc w:val="center"/>
        <w:rPr>
          <w:b/>
          <w:sz w:val="28"/>
          <w:szCs w:val="28"/>
        </w:rPr>
      </w:pPr>
    </w:p>
    <w:p w:rsidR="00A83C34" w:rsidRPr="00961160" w:rsidRDefault="00A83C34" w:rsidP="00961160">
      <w:pPr>
        <w:pStyle w:val="a4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961160">
        <w:rPr>
          <w:b/>
          <w:sz w:val="28"/>
          <w:szCs w:val="28"/>
        </w:rPr>
        <w:t>Пояснительная записка.</w:t>
      </w:r>
    </w:p>
    <w:p w:rsidR="00B56890" w:rsidRPr="00B56890" w:rsidRDefault="00B56890" w:rsidP="00B5689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69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B56890">
        <w:rPr>
          <w:sz w:val="28"/>
          <w:szCs w:val="28"/>
        </w:rPr>
        <w:t>Рабочая программа элективного курса составлена на основе Государственного стандарта среднего (полного) общего образования по русскому языку, контрольно-измерительных материалов к проведению ЕГЭ по русскому языку за курс средней школы. Элективный предмет имеет практическую направленность и служит дополнением к основному курсу русского языка в 11 классе.</w:t>
      </w:r>
    </w:p>
    <w:p w:rsidR="00B56890" w:rsidRDefault="00B56890" w:rsidP="00831D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69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B56890">
        <w:rPr>
          <w:sz w:val="28"/>
          <w:szCs w:val="28"/>
        </w:rPr>
        <w:t>Рабочая программа элективного курса предназначена для подготовки учащихся к экзамену по русскому</w:t>
      </w:r>
      <w:r w:rsidR="00831D21">
        <w:rPr>
          <w:sz w:val="28"/>
          <w:szCs w:val="28"/>
        </w:rPr>
        <w:t xml:space="preserve"> языку и составлена из расчета 0,</w:t>
      </w:r>
      <w:r w:rsidR="00690F1F">
        <w:rPr>
          <w:sz w:val="28"/>
          <w:szCs w:val="28"/>
        </w:rPr>
        <w:t>25</w:t>
      </w:r>
      <w:r w:rsidRPr="00B56890">
        <w:rPr>
          <w:sz w:val="28"/>
          <w:szCs w:val="28"/>
        </w:rPr>
        <w:t xml:space="preserve"> час</w:t>
      </w:r>
      <w:r w:rsidR="00690F1F">
        <w:rPr>
          <w:sz w:val="28"/>
          <w:szCs w:val="28"/>
        </w:rPr>
        <w:t xml:space="preserve">а </w:t>
      </w:r>
      <w:r w:rsidR="00831D21">
        <w:rPr>
          <w:sz w:val="28"/>
          <w:szCs w:val="28"/>
        </w:rPr>
        <w:t>в неделю (</w:t>
      </w:r>
      <w:r w:rsidR="001B4198">
        <w:rPr>
          <w:sz w:val="28"/>
          <w:szCs w:val="28"/>
        </w:rPr>
        <w:t>9</w:t>
      </w:r>
      <w:r w:rsidRPr="00B56890">
        <w:rPr>
          <w:sz w:val="28"/>
          <w:szCs w:val="28"/>
        </w:rPr>
        <w:t xml:space="preserve"> час</w:t>
      </w:r>
      <w:r w:rsidR="001B4198">
        <w:rPr>
          <w:sz w:val="28"/>
          <w:szCs w:val="28"/>
        </w:rPr>
        <w:t>ов</w:t>
      </w:r>
      <w:r w:rsidRPr="00B56890">
        <w:rPr>
          <w:sz w:val="28"/>
          <w:szCs w:val="28"/>
        </w:rPr>
        <w:t xml:space="preserve"> в год).</w:t>
      </w:r>
      <w:r w:rsidR="00A66827" w:rsidRPr="00A66827">
        <w:t xml:space="preserve"> </w:t>
      </w:r>
    </w:p>
    <w:p w:rsidR="00B56890" w:rsidRDefault="00B56890" w:rsidP="00B5689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69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56890">
        <w:rPr>
          <w:sz w:val="28"/>
          <w:szCs w:val="28"/>
        </w:rPr>
        <w:t>Элективный курс «</w:t>
      </w:r>
      <w:r w:rsidR="00961160">
        <w:rPr>
          <w:sz w:val="28"/>
          <w:szCs w:val="28"/>
        </w:rPr>
        <w:t>Говорим и пишем по-русски</w:t>
      </w:r>
      <w:r w:rsidRPr="00B56890">
        <w:rPr>
          <w:sz w:val="28"/>
          <w:szCs w:val="28"/>
        </w:rPr>
        <w:t>. Русский язык. 11 класс» используется в качестве обобщающего учебного курса по русскому языку для учащихся 11 класса при подготовке к единому государственному экзамену (далее – ЕГЭ).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 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 речь.</w:t>
      </w:r>
    </w:p>
    <w:p w:rsidR="00A569BF" w:rsidRPr="00B56890" w:rsidRDefault="00B56890" w:rsidP="00B56890">
      <w:pPr>
        <w:rPr>
          <w:sz w:val="28"/>
          <w:szCs w:val="28"/>
        </w:rPr>
      </w:pPr>
      <w:r w:rsidRPr="00A569BF">
        <w:rPr>
          <w:b/>
          <w:sz w:val="28"/>
          <w:szCs w:val="28"/>
        </w:rPr>
        <w:t>ЦЕЛИ КУРСА:</w:t>
      </w:r>
      <w:r w:rsidRPr="00B56890">
        <w:rPr>
          <w:sz w:val="28"/>
          <w:szCs w:val="28"/>
        </w:rPr>
        <w:t xml:space="preserve"> освоение учащимися 11 класса норм русского литературного языка, 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пользования нормированной устной и письменной речью в различных сферах дальнейшей (</w:t>
      </w:r>
      <w:proofErr w:type="spellStart"/>
      <w:r w:rsidRPr="00B56890">
        <w:rPr>
          <w:sz w:val="28"/>
          <w:szCs w:val="28"/>
        </w:rPr>
        <w:t>послешкольной</w:t>
      </w:r>
      <w:proofErr w:type="spellEnd"/>
      <w:r w:rsidRPr="00B56890">
        <w:rPr>
          <w:sz w:val="28"/>
          <w:szCs w:val="28"/>
        </w:rPr>
        <w:t xml:space="preserve">) жизни. Главная цель курса – обеспечить поддержку освоения содержания учебного предмета «Русский язык» всеми выпускниками средней школы, сформировать умения и навыки выполнения тестовых и коммуникативных заданий на уровне, позволяющем и учителю, </w:t>
      </w:r>
      <w:r w:rsidRPr="00B56890">
        <w:rPr>
          <w:sz w:val="28"/>
          <w:szCs w:val="28"/>
        </w:rPr>
        <w:lastRenderedPageBreak/>
        <w:t>и (что самое важное) выпускникам прогнозировать положительные результаты выполнения экзаменационной работы в с учетом способностей и языковой подготовки обучающихся.</w:t>
      </w:r>
    </w:p>
    <w:p w:rsidR="00B56890" w:rsidRPr="00B56890" w:rsidRDefault="00B56890" w:rsidP="00B56890">
      <w:pPr>
        <w:rPr>
          <w:b/>
          <w:sz w:val="28"/>
          <w:szCs w:val="28"/>
        </w:rPr>
      </w:pPr>
      <w:r w:rsidRPr="00B56890">
        <w:rPr>
          <w:b/>
          <w:sz w:val="28"/>
          <w:szCs w:val="28"/>
        </w:rPr>
        <w:t>Задачи курса:</w:t>
      </w:r>
    </w:p>
    <w:p w:rsidR="00B56890" w:rsidRPr="00B56890" w:rsidRDefault="00B56890" w:rsidP="00B56890">
      <w:pPr>
        <w:rPr>
          <w:sz w:val="28"/>
          <w:szCs w:val="28"/>
        </w:rPr>
      </w:pPr>
      <w:r w:rsidRPr="00B56890">
        <w:rPr>
          <w:sz w:val="28"/>
          <w:szCs w:val="28"/>
        </w:rPr>
        <w:t xml:space="preserve">- изучение нормативных и методических документов </w:t>
      </w:r>
      <w:proofErr w:type="spellStart"/>
      <w:r w:rsidRPr="00B56890">
        <w:rPr>
          <w:sz w:val="28"/>
          <w:szCs w:val="28"/>
        </w:rPr>
        <w:t>Минобрнауки</w:t>
      </w:r>
      <w:proofErr w:type="spellEnd"/>
      <w:r w:rsidRPr="00B56890">
        <w:rPr>
          <w:sz w:val="28"/>
          <w:szCs w:val="28"/>
        </w:rPr>
        <w:t>, материалов по организации и проведению ЕГЭ по русскому языку;</w:t>
      </w:r>
    </w:p>
    <w:p w:rsidR="00B56890" w:rsidRPr="00B56890" w:rsidRDefault="00B56890" w:rsidP="00B56890">
      <w:pPr>
        <w:rPr>
          <w:sz w:val="28"/>
          <w:szCs w:val="28"/>
        </w:rPr>
      </w:pPr>
      <w:r w:rsidRPr="00B56890">
        <w:rPr>
          <w:sz w:val="28"/>
          <w:szCs w:val="28"/>
        </w:rPr>
        <w:t>- совершенствование языковой грамотности учащихся, формирование умения выполнять все виды языкового анализа;</w:t>
      </w:r>
    </w:p>
    <w:p w:rsidR="00B56890" w:rsidRPr="00B56890" w:rsidRDefault="00B56890" w:rsidP="00B56890">
      <w:pPr>
        <w:rPr>
          <w:sz w:val="28"/>
          <w:szCs w:val="28"/>
        </w:rPr>
      </w:pPr>
      <w:r w:rsidRPr="00B56890">
        <w:rPr>
          <w:sz w:val="28"/>
          <w:szCs w:val="28"/>
        </w:rPr>
        <w:t>- обучение старшеклассников осознанному выбору правильных ответов при выполнении тестовых заданий;</w:t>
      </w:r>
    </w:p>
    <w:p w:rsidR="00B56890" w:rsidRDefault="00B56890" w:rsidP="00B56890">
      <w:pPr>
        <w:rPr>
          <w:b/>
          <w:sz w:val="28"/>
          <w:szCs w:val="28"/>
        </w:rPr>
      </w:pPr>
      <w:r w:rsidRPr="00B56890">
        <w:rPr>
          <w:sz w:val="28"/>
          <w:szCs w:val="28"/>
        </w:rPr>
        <w:t xml:space="preserve">Элективный курс обеспечивает к концу его изучения </w:t>
      </w:r>
      <w:r w:rsidRPr="00B56890">
        <w:rPr>
          <w:b/>
          <w:sz w:val="28"/>
          <w:szCs w:val="28"/>
        </w:rPr>
        <w:t>овладение следующими умениями:</w:t>
      </w:r>
    </w:p>
    <w:p w:rsidR="00B56890" w:rsidRPr="00B56890" w:rsidRDefault="00B56890" w:rsidP="00B56890">
      <w:pPr>
        <w:rPr>
          <w:b/>
          <w:sz w:val="28"/>
          <w:szCs w:val="28"/>
        </w:rPr>
      </w:pPr>
      <w:r w:rsidRPr="00B56890">
        <w:rPr>
          <w:sz w:val="28"/>
          <w:szCs w:val="28"/>
        </w:rPr>
        <w:t>- умение оценивать речь с точки зрения языковых норм русского литературного языка (орфоэпических, лексических, словообразовательных, морфологических, синтаксических);</w:t>
      </w:r>
    </w:p>
    <w:p w:rsidR="00B56890" w:rsidRPr="00B56890" w:rsidRDefault="00B56890" w:rsidP="00B56890">
      <w:pPr>
        <w:rPr>
          <w:sz w:val="28"/>
          <w:szCs w:val="28"/>
        </w:rPr>
      </w:pPr>
      <w:r w:rsidRPr="00B56890">
        <w:rPr>
          <w:sz w:val="28"/>
          <w:szCs w:val="28"/>
        </w:rPr>
        <w:t xml:space="preserve">- умение применять знания по фонетике, лексике, </w:t>
      </w:r>
      <w:proofErr w:type="spellStart"/>
      <w:r w:rsidRPr="00B56890">
        <w:rPr>
          <w:sz w:val="28"/>
          <w:szCs w:val="28"/>
        </w:rPr>
        <w:t>морфемике</w:t>
      </w:r>
      <w:proofErr w:type="spellEnd"/>
      <w:r w:rsidRPr="00B56890">
        <w:rPr>
          <w:sz w:val="28"/>
          <w:szCs w:val="28"/>
        </w:rPr>
        <w:t>, словообразованию, морфологии и синтаксису в практике правописания;</w:t>
      </w:r>
    </w:p>
    <w:p w:rsidR="00B56890" w:rsidRPr="00B56890" w:rsidRDefault="00B56890" w:rsidP="00B56890">
      <w:pPr>
        <w:rPr>
          <w:sz w:val="28"/>
          <w:szCs w:val="28"/>
        </w:rPr>
      </w:pPr>
      <w:r w:rsidRPr="00B56890">
        <w:rPr>
          <w:sz w:val="28"/>
          <w:szCs w:val="28"/>
        </w:rPr>
        <w:t>- умение соблюдать в речевой практике основные синтаксические нормы русского литературного языка;</w:t>
      </w:r>
    </w:p>
    <w:p w:rsidR="00B56890" w:rsidRPr="00F6096B" w:rsidRDefault="00B56890" w:rsidP="00B56890">
      <w:pPr>
        <w:rPr>
          <w:sz w:val="28"/>
          <w:szCs w:val="28"/>
        </w:rPr>
      </w:pPr>
      <w:r w:rsidRPr="00B56890">
        <w:rPr>
          <w:sz w:val="28"/>
          <w:szCs w:val="28"/>
        </w:rPr>
        <w:t xml:space="preserve">- умение оформлять письменную речь в соответствии с грамматическими и пунктуационными нормами литературного языка и </w:t>
      </w:r>
      <w:r w:rsidRPr="00F6096B">
        <w:rPr>
          <w:sz w:val="28"/>
          <w:szCs w:val="28"/>
        </w:rPr>
        <w:t>соответствующими требованиями к письменной экзаменационной работе.</w:t>
      </w:r>
    </w:p>
    <w:p w:rsidR="00FC625C" w:rsidRPr="00F6096B" w:rsidRDefault="00FC625C" w:rsidP="001B4198">
      <w:pPr>
        <w:pStyle w:val="a4"/>
        <w:numPr>
          <w:ilvl w:val="0"/>
          <w:numId w:val="30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9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ПЛАНИРУЕМЫЕ ПРЕДМЕТНЫЕ РЕЗУЛЬТАТЫ ОСВОЕНИЯ ЭЛЕКТИВНОГО КУРСА</w:t>
      </w:r>
    </w:p>
    <w:p w:rsidR="00FC625C" w:rsidRPr="00F6096B" w:rsidRDefault="00FC625C" w:rsidP="00FC62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9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результате изучения элективного курса «Говорим и пишем по-русски!»</w:t>
      </w:r>
    </w:p>
    <w:p w:rsidR="00FC625C" w:rsidRPr="00F6096B" w:rsidRDefault="00FC625C" w:rsidP="00FC62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9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выпускник на базовом уровне научится:</w:t>
      </w:r>
    </w:p>
    <w:p w:rsidR="00FC625C" w:rsidRPr="00F6096B" w:rsidRDefault="00FC625C" w:rsidP="00FC62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625C" w:rsidRPr="00F6096B" w:rsidRDefault="00FC625C" w:rsidP="00FC625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9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понимать системное устройство языка, видеть взаимосвязь его уровней и единиц;</w:t>
      </w:r>
    </w:p>
    <w:p w:rsidR="00FC625C" w:rsidRPr="00F6096B" w:rsidRDefault="00FC625C" w:rsidP="00FC625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9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распознавать языковую норму, ее функции, разграничивать варианты норм, преднамеренные и непреднамеренные нарушения языковой нормы; видеть современные тенденции в развитии норм русского литературного языка;</w:t>
      </w:r>
    </w:p>
    <w:p w:rsidR="00FC625C" w:rsidRPr="00F6096B" w:rsidRDefault="00FC625C" w:rsidP="00FC625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9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FC625C" w:rsidRPr="00F6096B" w:rsidRDefault="00FC625C" w:rsidP="00FC625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9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применять в практике письма орфографические и пунктуационные нормы современного русского литературного языка;</w:t>
      </w:r>
    </w:p>
    <w:p w:rsidR="00FC625C" w:rsidRPr="00F6096B" w:rsidRDefault="00FC625C" w:rsidP="00FC625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9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культуру чтения, говорения, письма;</w:t>
      </w:r>
    </w:p>
    <w:p w:rsidR="00FC625C" w:rsidRPr="00F6096B" w:rsidRDefault="00FC625C" w:rsidP="00FC62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9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официально–деловой сферах общения;</w:t>
      </w:r>
    </w:p>
    <w:p w:rsidR="00FC625C" w:rsidRPr="00F6096B" w:rsidRDefault="00FC625C" w:rsidP="00FC625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9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речевой самоконтроль;</w:t>
      </w:r>
    </w:p>
    <w:p w:rsidR="00FC625C" w:rsidRPr="00F6096B" w:rsidRDefault="00FC625C" w:rsidP="00FC625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9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FC625C" w:rsidRPr="00F6096B" w:rsidRDefault="00FC625C" w:rsidP="00FC625C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9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оценивать собственную и чужую речь с позиции соответствия языковым нормам.</w:t>
      </w:r>
    </w:p>
    <w:p w:rsidR="00FC625C" w:rsidRPr="00F6096B" w:rsidRDefault="00FC625C" w:rsidP="00FC6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6096B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FC625C" w:rsidRPr="00F6096B" w:rsidRDefault="00F6096B" w:rsidP="00F609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9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C625C" w:rsidRPr="00F609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лингвистические знания в практической речевой деятельности;</w:t>
      </w:r>
    </w:p>
    <w:p w:rsidR="00FC625C" w:rsidRPr="00F6096B" w:rsidRDefault="00FC625C" w:rsidP="00F609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9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 </w:t>
      </w:r>
      <w:r w:rsidR="00F6096B" w:rsidRPr="00F609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09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языковые средства с учётом вариативности современного русского языка;</w:t>
      </w:r>
    </w:p>
    <w:p w:rsidR="00FC625C" w:rsidRPr="00F6096B" w:rsidRDefault="00FC625C" w:rsidP="00FC625C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9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редактировать устные и письменные тексты различных стилей и жанров на основе знаний о нормах русского литературного языка;</w:t>
      </w:r>
    </w:p>
    <w:p w:rsidR="00F6096B" w:rsidRPr="00F6096B" w:rsidRDefault="00F6096B" w:rsidP="00F6096B">
      <w:pPr>
        <w:pStyle w:val="a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9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C625C" w:rsidRPr="00F609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культуру чтения, говорения и письма</w:t>
      </w:r>
      <w:r w:rsidRPr="00F609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6096B" w:rsidRPr="00F6096B" w:rsidRDefault="00F6096B" w:rsidP="00F6096B">
      <w:pPr>
        <w:pStyle w:val="a4"/>
        <w:rPr>
          <w:b/>
          <w:sz w:val="24"/>
          <w:szCs w:val="24"/>
        </w:rPr>
      </w:pPr>
    </w:p>
    <w:p w:rsidR="00F6096B" w:rsidRPr="00F6096B" w:rsidRDefault="00F6096B" w:rsidP="00F6096B">
      <w:pPr>
        <w:pStyle w:val="a4"/>
        <w:numPr>
          <w:ilvl w:val="0"/>
          <w:numId w:val="30"/>
        </w:numPr>
        <w:jc w:val="center"/>
        <w:rPr>
          <w:b/>
          <w:sz w:val="24"/>
          <w:szCs w:val="24"/>
        </w:rPr>
      </w:pPr>
      <w:r w:rsidRPr="00F6096B">
        <w:rPr>
          <w:b/>
          <w:sz w:val="24"/>
          <w:szCs w:val="24"/>
        </w:rPr>
        <w:t xml:space="preserve"> СОДЕРЖАНИЕ ПРОГРАММЫ</w:t>
      </w:r>
    </w:p>
    <w:p w:rsidR="00F6096B" w:rsidRPr="00B56890" w:rsidRDefault="00F6096B" w:rsidP="00F6096B">
      <w:pPr>
        <w:rPr>
          <w:sz w:val="28"/>
          <w:szCs w:val="28"/>
        </w:rPr>
      </w:pPr>
      <w:r w:rsidRPr="00F6096B">
        <w:rPr>
          <w:b/>
          <w:sz w:val="24"/>
          <w:szCs w:val="24"/>
        </w:rPr>
        <w:t xml:space="preserve">    Введение.</w:t>
      </w:r>
      <w:r w:rsidRPr="00F6096B">
        <w:rPr>
          <w:sz w:val="24"/>
          <w:szCs w:val="24"/>
        </w:rPr>
        <w:t xml:space="preserve"> 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</w:t>
      </w:r>
      <w:r w:rsidRPr="00B56890">
        <w:rPr>
          <w:sz w:val="28"/>
          <w:szCs w:val="28"/>
        </w:rPr>
        <w:t xml:space="preserve"> работы. Кодификатор. Демонстрационная версия. Критерии и нормы оценки тестовых заданий и сочинения.</w:t>
      </w:r>
    </w:p>
    <w:p w:rsidR="00F6096B" w:rsidRPr="00B56890" w:rsidRDefault="00F6096B" w:rsidP="00F609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B56890">
        <w:rPr>
          <w:sz w:val="28"/>
          <w:szCs w:val="28"/>
        </w:rPr>
        <w:t xml:space="preserve">Языковые нормы. Литературный язык. </w:t>
      </w:r>
      <w:proofErr w:type="spellStart"/>
      <w:r>
        <w:rPr>
          <w:sz w:val="28"/>
          <w:szCs w:val="28"/>
        </w:rPr>
        <w:t>Нормированность</w:t>
      </w:r>
      <w:proofErr w:type="spellEnd"/>
      <w:r>
        <w:rPr>
          <w:sz w:val="28"/>
          <w:szCs w:val="28"/>
        </w:rPr>
        <w:t xml:space="preserve"> речи. Типы норм</w:t>
      </w:r>
      <w:r w:rsidRPr="00B56890">
        <w:rPr>
          <w:sz w:val="28"/>
          <w:szCs w:val="28"/>
        </w:rPr>
        <w:t>. Словари русского языка. Словарь трудностей русского языка.</w:t>
      </w:r>
    </w:p>
    <w:p w:rsidR="00F6096B" w:rsidRDefault="00F6096B" w:rsidP="00F609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56890">
        <w:rPr>
          <w:sz w:val="28"/>
          <w:szCs w:val="28"/>
        </w:rPr>
        <w:t>Орфоэпическая норма, основные правила орфоэпии. Акцентологическая норма (нормы ударения). Причины нарушения орфоэпических и</w:t>
      </w:r>
      <w:r w:rsidRPr="00B56890">
        <w:rPr>
          <w:b/>
          <w:sz w:val="28"/>
          <w:szCs w:val="28"/>
        </w:rPr>
        <w:t xml:space="preserve"> </w:t>
      </w:r>
      <w:r w:rsidRPr="00B56890">
        <w:rPr>
          <w:sz w:val="28"/>
          <w:szCs w:val="28"/>
        </w:rPr>
        <w:t>акцентологических норм. Предупреждение ошибок на орфоэпическом уровне.</w:t>
      </w:r>
    </w:p>
    <w:p w:rsidR="00F6096B" w:rsidRPr="00B56890" w:rsidRDefault="00F6096B" w:rsidP="00F609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56890">
        <w:rPr>
          <w:sz w:val="28"/>
          <w:szCs w:val="28"/>
        </w:rPr>
        <w:t>Лексическая норма. Лексическое и грамматическое значения слова. Лексическое многообразие лексики русского языка: омонимы, синонимы, антонимы, паронимы; общеупотребительная лексика и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</w:t>
      </w:r>
    </w:p>
    <w:p w:rsidR="00F6096B" w:rsidRPr="00B56890" w:rsidRDefault="00F6096B" w:rsidP="00F609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56890">
        <w:rPr>
          <w:sz w:val="28"/>
          <w:szCs w:val="28"/>
        </w:rPr>
        <w:t>Грамматические нормы (словообразовательная, морфологическая, синтаксическая нормы).</w:t>
      </w:r>
    </w:p>
    <w:p w:rsidR="00F6096B" w:rsidRPr="00B56890" w:rsidRDefault="00F6096B" w:rsidP="00F609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56890">
        <w:rPr>
          <w:sz w:val="28"/>
          <w:szCs w:val="28"/>
        </w:rPr>
        <w:t>Словообразовательная норма. Способы словообразования. Ошибочное словообразование. Предупреждение ошибок при словообразовании и словообразовательном анализе.</w:t>
      </w:r>
    </w:p>
    <w:p w:rsidR="00F6096B" w:rsidRPr="00B56890" w:rsidRDefault="00F6096B" w:rsidP="00F609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56890">
        <w:rPr>
          <w:sz w:val="28"/>
          <w:szCs w:val="28"/>
        </w:rPr>
        <w:t>Морфологические нормы. Правила и нормы образования форм слов разных частей речи. Морфологический анализ слова. Грамматические и речевые ошибки на морфологическом уровне, их предупреждение.</w:t>
      </w:r>
    </w:p>
    <w:p w:rsidR="00F6096B" w:rsidRPr="00B56890" w:rsidRDefault="00F6096B" w:rsidP="00F609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56890">
        <w:rPr>
          <w:sz w:val="28"/>
          <w:szCs w:val="28"/>
        </w:rPr>
        <w:t>Синтаксические нормы. Словосочетание. Виды словосочетаний. Построение словосочетаний. Лексическая сочетаемость слов в словосочетаниях.</w:t>
      </w:r>
    </w:p>
    <w:p w:rsidR="00F6096B" w:rsidRPr="00B56890" w:rsidRDefault="00F6096B" w:rsidP="00F609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56890">
        <w:rPr>
          <w:sz w:val="28"/>
          <w:szCs w:val="28"/>
        </w:rPr>
        <w:t>Предложение. Порядок слов в предложении. Виды предложений. Грамматическая (предикативная) основа предложения. Подлежащее и сказуемое как главные члены предложения, способы их выражения. Простое и сложное предложения. Интонационная норма. Нормы согласования (правила согласования слов, согласование сказуемого с подлежащим, согласование определений с определяемым словом). Нормы управления. Построение предложений с однородными членами. Построение сложноподчиненных предложений. Нормы примыкания</w:t>
      </w:r>
      <w:r w:rsidRPr="00B56890">
        <w:rPr>
          <w:b/>
          <w:sz w:val="28"/>
          <w:szCs w:val="28"/>
        </w:rPr>
        <w:t xml:space="preserve">. </w:t>
      </w:r>
      <w:r w:rsidRPr="00B56890">
        <w:rPr>
          <w:sz w:val="28"/>
          <w:szCs w:val="28"/>
        </w:rPr>
        <w:t xml:space="preserve">Правильное </w:t>
      </w:r>
      <w:r w:rsidRPr="00B56890">
        <w:rPr>
          <w:sz w:val="28"/>
          <w:szCs w:val="28"/>
        </w:rPr>
        <w:lastRenderedPageBreak/>
        <w:t>использование деепричастного оборота. Синтаксическая синонимия. Правила преобразования прямой речи в косвенную. Типичные ошибки при нарушении синтаксических норм, их предупреждение.</w:t>
      </w:r>
    </w:p>
    <w:p w:rsidR="00F6096B" w:rsidRPr="00B56890" w:rsidRDefault="00F6096B" w:rsidP="00F609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56890">
        <w:rPr>
          <w:sz w:val="28"/>
          <w:szCs w:val="28"/>
        </w:rPr>
        <w:t>Нормы письменной речи: орфографические и пунктуационные нормы.</w:t>
      </w:r>
    </w:p>
    <w:p w:rsidR="00F6096B" w:rsidRPr="00B56890" w:rsidRDefault="00F6096B" w:rsidP="00F609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56890">
        <w:rPr>
          <w:sz w:val="28"/>
          <w:szCs w:val="28"/>
        </w:rPr>
        <w:t>Орфографическая грамотность. Использование алгоритмов при освоении орфографических правил. Трудные случаи русской орфографии: правописание –Н- и –НН- в суффиксах различных частей речи; правописание корней. Правописание приставок; правописание личных окончаний глаголов и суффиксов причастий настоящего времени;</w:t>
      </w:r>
      <w:r w:rsidRPr="00B56890">
        <w:rPr>
          <w:b/>
          <w:sz w:val="28"/>
          <w:szCs w:val="28"/>
        </w:rPr>
        <w:t xml:space="preserve"> </w:t>
      </w:r>
      <w:r w:rsidRPr="00B56890">
        <w:rPr>
          <w:sz w:val="28"/>
          <w:szCs w:val="28"/>
        </w:rPr>
        <w:t>правописание суффиксов различных частей речи (кроме –Н-/-НН-); правописание НЕ и НИ; слитное, дефисное и раздельное написание омонимичных слов и сочетаний слов).</w:t>
      </w:r>
    </w:p>
    <w:p w:rsidR="00F6096B" w:rsidRPr="00B56890" w:rsidRDefault="00F6096B" w:rsidP="00F609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56890">
        <w:rPr>
          <w:sz w:val="28"/>
          <w:szCs w:val="28"/>
        </w:rPr>
        <w:t xml:space="preserve">Пунктуационная грамотность. 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</w:t>
      </w:r>
      <w:r>
        <w:rPr>
          <w:sz w:val="28"/>
          <w:szCs w:val="28"/>
        </w:rPr>
        <w:t xml:space="preserve">    </w:t>
      </w:r>
      <w:r w:rsidRPr="00B56890">
        <w:rPr>
          <w:sz w:val="28"/>
          <w:szCs w:val="28"/>
        </w:rPr>
        <w:t>Сложное предложение с разными видами связи.</w:t>
      </w:r>
    </w:p>
    <w:p w:rsidR="00FC625C" w:rsidRDefault="00FC625C" w:rsidP="00FC625C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625C" w:rsidRDefault="00FC625C" w:rsidP="00FC62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625C" w:rsidRDefault="00FC625C" w:rsidP="00FC62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625C" w:rsidRDefault="00FC625C" w:rsidP="00FC62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625C" w:rsidRDefault="00FC625C" w:rsidP="00FC62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625C" w:rsidRPr="00C6067F" w:rsidRDefault="00FC625C" w:rsidP="00FC62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625C" w:rsidRPr="00C6067F" w:rsidRDefault="00FC625C" w:rsidP="00FC62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625C" w:rsidRDefault="00FC625C" w:rsidP="00FC62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B92" w:rsidRPr="00B75CE4" w:rsidRDefault="00961160" w:rsidP="003E4B9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bookmarkStart w:id="0" w:name="_GoBack"/>
      <w:r w:rsidR="003E4B92" w:rsidRPr="00B75CE4">
        <w:rPr>
          <w:sz w:val="28"/>
          <w:szCs w:val="28"/>
        </w:rPr>
        <w:t>Календарно - тематическое планирование элективного курса</w:t>
      </w:r>
    </w:p>
    <w:p w:rsidR="003E4B92" w:rsidRPr="00B75CE4" w:rsidRDefault="003E4B92" w:rsidP="003E4B92">
      <w:pPr>
        <w:jc w:val="center"/>
        <w:rPr>
          <w:sz w:val="28"/>
          <w:szCs w:val="28"/>
        </w:rPr>
      </w:pPr>
      <w:r w:rsidRPr="00B75CE4">
        <w:rPr>
          <w:sz w:val="28"/>
          <w:szCs w:val="28"/>
        </w:rPr>
        <w:t>«</w:t>
      </w:r>
      <w:r w:rsidR="00E00127" w:rsidRPr="00B75C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Культура русского речевого общения. </w:t>
      </w:r>
      <w:r w:rsidR="00E00127" w:rsidRPr="00B75CE4">
        <w:rPr>
          <w:sz w:val="28"/>
          <w:szCs w:val="28"/>
        </w:rPr>
        <w:t xml:space="preserve"> Р</w:t>
      </w:r>
      <w:r w:rsidR="00B65E5F" w:rsidRPr="00B75CE4">
        <w:rPr>
          <w:sz w:val="28"/>
          <w:szCs w:val="28"/>
        </w:rPr>
        <w:t>усский язык. 11 класс» (</w:t>
      </w:r>
      <w:r w:rsidR="00E00127" w:rsidRPr="00B75CE4">
        <w:rPr>
          <w:sz w:val="28"/>
          <w:szCs w:val="28"/>
        </w:rPr>
        <w:t>9</w:t>
      </w:r>
      <w:r w:rsidRPr="00B75CE4">
        <w:rPr>
          <w:sz w:val="28"/>
          <w:szCs w:val="28"/>
        </w:rPr>
        <w:t xml:space="preserve"> часов -</w:t>
      </w:r>
      <w:r w:rsidR="00B65E5F" w:rsidRPr="00B75CE4">
        <w:rPr>
          <w:sz w:val="28"/>
          <w:szCs w:val="28"/>
        </w:rPr>
        <w:t xml:space="preserve"> 0,</w:t>
      </w:r>
      <w:r w:rsidR="00E00127" w:rsidRPr="00B75CE4">
        <w:rPr>
          <w:sz w:val="28"/>
          <w:szCs w:val="28"/>
        </w:rPr>
        <w:t>25</w:t>
      </w:r>
      <w:r w:rsidRPr="00B75CE4">
        <w:rPr>
          <w:sz w:val="28"/>
          <w:szCs w:val="28"/>
        </w:rPr>
        <w:t xml:space="preserve"> час</w:t>
      </w:r>
      <w:r w:rsidR="00E00127" w:rsidRPr="00B75CE4">
        <w:rPr>
          <w:sz w:val="28"/>
          <w:szCs w:val="28"/>
        </w:rPr>
        <w:t>а</w:t>
      </w:r>
      <w:r w:rsidRPr="00B75CE4">
        <w:rPr>
          <w:sz w:val="28"/>
          <w:szCs w:val="28"/>
        </w:rPr>
        <w:t xml:space="preserve"> в неделю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554"/>
        <w:gridCol w:w="567"/>
        <w:gridCol w:w="3118"/>
        <w:gridCol w:w="4391"/>
        <w:gridCol w:w="1559"/>
        <w:gridCol w:w="997"/>
        <w:gridCol w:w="1070"/>
      </w:tblGrid>
      <w:tr w:rsidR="00BF3C3E" w:rsidRPr="00B75CE4" w:rsidTr="00BF3C3E">
        <w:tc>
          <w:tcPr>
            <w:tcW w:w="0" w:type="auto"/>
          </w:tcPr>
          <w:p w:rsidR="00BF3C3E" w:rsidRPr="00B75CE4" w:rsidRDefault="00BF3C3E" w:rsidP="00FC625C">
            <w:r w:rsidRPr="00B75CE4">
              <w:t>№</w:t>
            </w:r>
          </w:p>
          <w:p w:rsidR="00BF3C3E" w:rsidRPr="00B75CE4" w:rsidRDefault="00BF3C3E" w:rsidP="00FC625C"/>
          <w:p w:rsidR="00BF3C3E" w:rsidRPr="00B75CE4" w:rsidRDefault="00BF3C3E" w:rsidP="00FC625C">
            <w:r w:rsidRPr="00B75CE4">
              <w:t>п/п</w:t>
            </w:r>
          </w:p>
          <w:p w:rsidR="00BF3C3E" w:rsidRPr="00B75CE4" w:rsidRDefault="00BF3C3E" w:rsidP="00FC625C"/>
        </w:tc>
        <w:tc>
          <w:tcPr>
            <w:tcW w:w="2555" w:type="dxa"/>
          </w:tcPr>
          <w:p w:rsidR="00BF3C3E" w:rsidRPr="00B75CE4" w:rsidRDefault="00BF3C3E" w:rsidP="003E4B92">
            <w:pPr>
              <w:jc w:val="center"/>
            </w:pPr>
            <w:r w:rsidRPr="00B75CE4">
              <w:t>Тема занятия</w:t>
            </w:r>
          </w:p>
          <w:p w:rsidR="00BF3C3E" w:rsidRPr="00B75CE4" w:rsidRDefault="00BF3C3E" w:rsidP="003E4B92">
            <w:pPr>
              <w:jc w:val="center"/>
            </w:pPr>
          </w:p>
        </w:tc>
        <w:tc>
          <w:tcPr>
            <w:tcW w:w="567" w:type="dxa"/>
          </w:tcPr>
          <w:p w:rsidR="00BF3C3E" w:rsidRPr="00B75CE4" w:rsidRDefault="00BF3C3E" w:rsidP="003E4B92">
            <w:pPr>
              <w:jc w:val="center"/>
            </w:pPr>
            <w:r w:rsidRPr="00B75CE4">
              <w:t>Кол</w:t>
            </w:r>
          </w:p>
          <w:p w:rsidR="00BF3C3E" w:rsidRPr="00B75CE4" w:rsidRDefault="00BF3C3E" w:rsidP="003E4B92">
            <w:pPr>
              <w:jc w:val="center"/>
            </w:pPr>
          </w:p>
          <w:p w:rsidR="00BF3C3E" w:rsidRPr="00B75CE4" w:rsidRDefault="00BF3C3E" w:rsidP="003E4B92">
            <w:pPr>
              <w:jc w:val="center"/>
            </w:pPr>
            <w:r w:rsidRPr="00B75CE4">
              <w:t>ч.</w:t>
            </w:r>
          </w:p>
          <w:p w:rsidR="00BF3C3E" w:rsidRPr="00B75CE4" w:rsidRDefault="00BF3C3E" w:rsidP="003E4B92">
            <w:pPr>
              <w:jc w:val="center"/>
            </w:pPr>
          </w:p>
        </w:tc>
        <w:tc>
          <w:tcPr>
            <w:tcW w:w="3119" w:type="dxa"/>
          </w:tcPr>
          <w:p w:rsidR="00BF3C3E" w:rsidRPr="00B75CE4" w:rsidRDefault="00BF3C3E" w:rsidP="003E4B92">
            <w:pPr>
              <w:jc w:val="center"/>
            </w:pPr>
            <w:r w:rsidRPr="00B75CE4">
              <w:t>Элементы содержания</w:t>
            </w:r>
          </w:p>
        </w:tc>
        <w:tc>
          <w:tcPr>
            <w:tcW w:w="4394" w:type="dxa"/>
          </w:tcPr>
          <w:p w:rsidR="00BF3C3E" w:rsidRPr="00B75CE4" w:rsidRDefault="00BF3C3E" w:rsidP="00FC625C">
            <w:r w:rsidRPr="00B75CE4">
              <w:t>Требования к уровню подготовки учащихся</w:t>
            </w:r>
          </w:p>
        </w:tc>
        <w:tc>
          <w:tcPr>
            <w:tcW w:w="1559" w:type="dxa"/>
          </w:tcPr>
          <w:p w:rsidR="00BF3C3E" w:rsidRPr="00B75CE4" w:rsidRDefault="00BF3C3E" w:rsidP="00FC625C">
            <w:r w:rsidRPr="00B75CE4">
              <w:t>Домашнее</w:t>
            </w:r>
          </w:p>
          <w:p w:rsidR="00BF3C3E" w:rsidRPr="00B75CE4" w:rsidRDefault="00BF3C3E" w:rsidP="00FC625C"/>
          <w:p w:rsidR="00BF3C3E" w:rsidRPr="00B75CE4" w:rsidRDefault="00BF3C3E" w:rsidP="00FC625C">
            <w:r w:rsidRPr="00B75CE4">
              <w:t>задание</w:t>
            </w:r>
          </w:p>
        </w:tc>
        <w:tc>
          <w:tcPr>
            <w:tcW w:w="992" w:type="dxa"/>
          </w:tcPr>
          <w:p w:rsidR="00BF3C3E" w:rsidRPr="00B75CE4" w:rsidRDefault="00BF3C3E" w:rsidP="00FC625C">
            <w:r w:rsidRPr="00B75CE4">
              <w:t>Дата по плану</w:t>
            </w:r>
          </w:p>
        </w:tc>
        <w:tc>
          <w:tcPr>
            <w:tcW w:w="1070" w:type="dxa"/>
          </w:tcPr>
          <w:p w:rsidR="00BF3C3E" w:rsidRPr="00B75CE4" w:rsidRDefault="00BF3C3E" w:rsidP="00FC625C">
            <w:r w:rsidRPr="00B75CE4">
              <w:t>Дата по факту</w:t>
            </w:r>
          </w:p>
        </w:tc>
      </w:tr>
      <w:tr w:rsidR="00D57A86" w:rsidRPr="00B75CE4" w:rsidTr="00BF3C3E">
        <w:tc>
          <w:tcPr>
            <w:tcW w:w="0" w:type="auto"/>
          </w:tcPr>
          <w:p w:rsidR="00BF3C3E" w:rsidRPr="00B75CE4" w:rsidRDefault="00BF3C3E" w:rsidP="00FC625C">
            <w:r w:rsidRPr="00B75CE4">
              <w:t>1</w:t>
            </w:r>
          </w:p>
        </w:tc>
        <w:tc>
          <w:tcPr>
            <w:tcW w:w="2555" w:type="dxa"/>
          </w:tcPr>
          <w:p w:rsidR="00BF3C3E" w:rsidRPr="00B75CE4" w:rsidRDefault="00BF3C3E" w:rsidP="00E00127">
            <w:r w:rsidRPr="00B75CE4">
              <w:t xml:space="preserve">Введение. Цели и задачи курса. </w:t>
            </w:r>
            <w:r w:rsidRPr="00B75C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Нормативно-правовое обеспечение ЕГЭ. Особенности ЕГЭ по русскому языку. Критерии и нормы оценки тестовых заданий</w:t>
            </w:r>
          </w:p>
        </w:tc>
        <w:tc>
          <w:tcPr>
            <w:tcW w:w="567" w:type="dxa"/>
          </w:tcPr>
          <w:p w:rsidR="00BF3C3E" w:rsidRPr="00B75CE4" w:rsidRDefault="00BF3C3E" w:rsidP="00FC625C">
            <w:r w:rsidRPr="00B75CE4">
              <w:t>1</w:t>
            </w:r>
          </w:p>
        </w:tc>
        <w:tc>
          <w:tcPr>
            <w:tcW w:w="3119" w:type="dxa"/>
          </w:tcPr>
          <w:p w:rsidR="00BF3C3E" w:rsidRPr="00B75CE4" w:rsidRDefault="00BF3C3E" w:rsidP="00FC625C">
            <w:r w:rsidRPr="00B75CE4">
              <w:t>Структура и содержание ЕГЭ по русскому языку, спецификация, бланки ответов, правила их заполнения.</w:t>
            </w:r>
          </w:p>
        </w:tc>
        <w:tc>
          <w:tcPr>
            <w:tcW w:w="4394" w:type="dxa"/>
          </w:tcPr>
          <w:p w:rsidR="00BF3C3E" w:rsidRPr="00B75CE4" w:rsidRDefault="00BF3C3E" w:rsidP="00FC625C">
            <w:r w:rsidRPr="00B75CE4">
              <w:t>Знать структуру и содержание ЕГЭ по русскому языку, спецификацию, правила заполнения бланков ответов.</w:t>
            </w:r>
          </w:p>
          <w:p w:rsidR="00BF3C3E" w:rsidRPr="00B75CE4" w:rsidRDefault="00BF3C3E" w:rsidP="00FC625C">
            <w:r w:rsidRPr="00B75CE4">
              <w:t>Уметь ориентироваться в тестовом задании, заполнять бланки ответов.</w:t>
            </w:r>
          </w:p>
        </w:tc>
        <w:tc>
          <w:tcPr>
            <w:tcW w:w="1559" w:type="dxa"/>
          </w:tcPr>
          <w:p w:rsidR="00BF3C3E" w:rsidRPr="00B75CE4" w:rsidRDefault="00BF3C3E" w:rsidP="00FC625C">
            <w:r w:rsidRPr="00B75CE4">
              <w:t>Выполнить тест.</w:t>
            </w:r>
          </w:p>
        </w:tc>
        <w:tc>
          <w:tcPr>
            <w:tcW w:w="992" w:type="dxa"/>
          </w:tcPr>
          <w:p w:rsidR="00BF3C3E" w:rsidRPr="00B75CE4" w:rsidRDefault="00D57A86" w:rsidP="00FC625C">
            <w:r w:rsidRPr="00B75CE4">
              <w:t>11.01.24</w:t>
            </w:r>
          </w:p>
        </w:tc>
        <w:tc>
          <w:tcPr>
            <w:tcW w:w="1070" w:type="dxa"/>
          </w:tcPr>
          <w:p w:rsidR="00BF3C3E" w:rsidRPr="00B75CE4" w:rsidRDefault="00BF3C3E" w:rsidP="00FC625C"/>
        </w:tc>
      </w:tr>
      <w:tr w:rsidR="00D57A86" w:rsidRPr="00B75CE4" w:rsidTr="00BF3C3E">
        <w:tc>
          <w:tcPr>
            <w:tcW w:w="0" w:type="auto"/>
          </w:tcPr>
          <w:p w:rsidR="00BF3C3E" w:rsidRPr="00B75CE4" w:rsidRDefault="00BF3C3E" w:rsidP="00FC625C">
            <w:r w:rsidRPr="00B75CE4">
              <w:t>2</w:t>
            </w:r>
          </w:p>
        </w:tc>
        <w:tc>
          <w:tcPr>
            <w:tcW w:w="2555" w:type="dxa"/>
          </w:tcPr>
          <w:p w:rsidR="00BF3C3E" w:rsidRPr="00B75CE4" w:rsidRDefault="00BF3C3E" w:rsidP="00FC625C">
            <w:r w:rsidRPr="00B75C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Литературный язык. Языковые нормы. Типы норм. Словари русского языка Основные правила орфоэпии. Орфография. Ударение</w:t>
            </w:r>
            <w:r w:rsidRPr="00B75CE4">
              <w:t xml:space="preserve"> Орфоэпия. Орфоэпические нормы. ЕГЭ 4</w:t>
            </w:r>
          </w:p>
        </w:tc>
        <w:tc>
          <w:tcPr>
            <w:tcW w:w="567" w:type="dxa"/>
          </w:tcPr>
          <w:p w:rsidR="00BF3C3E" w:rsidRPr="00B75CE4" w:rsidRDefault="00BF3C3E" w:rsidP="00FC625C">
            <w:r w:rsidRPr="00B75CE4">
              <w:t>1</w:t>
            </w:r>
          </w:p>
        </w:tc>
        <w:tc>
          <w:tcPr>
            <w:tcW w:w="3119" w:type="dxa"/>
          </w:tcPr>
          <w:p w:rsidR="00BF3C3E" w:rsidRPr="00B75CE4" w:rsidRDefault="00BF3C3E" w:rsidP="00FC625C">
            <w:r w:rsidRPr="00B75CE4">
              <w:t xml:space="preserve">Основные тенденции постановки ударения в различных частях речи (в прилагательных, глаголах, причастиях, формах </w:t>
            </w:r>
            <w:proofErr w:type="spellStart"/>
            <w:r w:rsidRPr="00B75CE4">
              <w:t>И.п</w:t>
            </w:r>
            <w:proofErr w:type="spellEnd"/>
            <w:r w:rsidRPr="00B75CE4">
              <w:t xml:space="preserve">., </w:t>
            </w:r>
            <w:proofErr w:type="spellStart"/>
            <w:r w:rsidRPr="00B75CE4">
              <w:t>Р.п</w:t>
            </w:r>
            <w:proofErr w:type="spellEnd"/>
            <w:r w:rsidRPr="00B75CE4">
              <w:t>. мн. числа имен существительных).</w:t>
            </w:r>
          </w:p>
        </w:tc>
        <w:tc>
          <w:tcPr>
            <w:tcW w:w="4394" w:type="dxa"/>
          </w:tcPr>
          <w:p w:rsidR="00BF3C3E" w:rsidRPr="00B75CE4" w:rsidRDefault="00BF3C3E" w:rsidP="00FC625C">
            <w:r w:rsidRPr="00B75CE4">
              <w:t xml:space="preserve">Знать основные тенденции постановки ударения в различных частях речи (в прилагательных, глаголах, причастиях, формах </w:t>
            </w:r>
            <w:proofErr w:type="spellStart"/>
            <w:r w:rsidRPr="00B75CE4">
              <w:t>И.п</w:t>
            </w:r>
            <w:proofErr w:type="spellEnd"/>
            <w:r w:rsidRPr="00B75CE4">
              <w:t xml:space="preserve">., </w:t>
            </w:r>
            <w:proofErr w:type="spellStart"/>
            <w:r w:rsidRPr="00B75CE4">
              <w:t>Р.п</w:t>
            </w:r>
            <w:proofErr w:type="spellEnd"/>
            <w:r w:rsidRPr="00B75CE4">
              <w:t xml:space="preserve">. мн. числа имен существительных). </w:t>
            </w:r>
          </w:p>
          <w:p w:rsidR="00BF3C3E" w:rsidRPr="00B75CE4" w:rsidRDefault="00BF3C3E" w:rsidP="00FC625C">
            <w:r w:rsidRPr="00B75CE4">
              <w:t>Уметь ставить ударение в наиболее часто встречающихся словах, работать с орфоэпическим словарем.</w:t>
            </w:r>
          </w:p>
        </w:tc>
        <w:tc>
          <w:tcPr>
            <w:tcW w:w="1559" w:type="dxa"/>
          </w:tcPr>
          <w:p w:rsidR="00BF3C3E" w:rsidRPr="00B75CE4" w:rsidRDefault="00BF3C3E" w:rsidP="00FC625C">
            <w:r w:rsidRPr="00B75CE4">
              <w:t>Выполнение задания 4 ЕГЭ</w:t>
            </w:r>
          </w:p>
        </w:tc>
        <w:tc>
          <w:tcPr>
            <w:tcW w:w="992" w:type="dxa"/>
          </w:tcPr>
          <w:p w:rsidR="00BF3C3E" w:rsidRPr="00B75CE4" w:rsidRDefault="00B75CE4" w:rsidP="00FC625C">
            <w:r w:rsidRPr="00B75CE4">
              <w:t>25.01</w:t>
            </w:r>
          </w:p>
        </w:tc>
        <w:tc>
          <w:tcPr>
            <w:tcW w:w="1070" w:type="dxa"/>
          </w:tcPr>
          <w:p w:rsidR="00BF3C3E" w:rsidRPr="00B75CE4" w:rsidRDefault="00BF3C3E" w:rsidP="00FC625C"/>
        </w:tc>
      </w:tr>
      <w:tr w:rsidR="00D57A86" w:rsidRPr="00B75CE4" w:rsidTr="00BF3C3E">
        <w:tc>
          <w:tcPr>
            <w:tcW w:w="0" w:type="auto"/>
          </w:tcPr>
          <w:p w:rsidR="00BF3C3E" w:rsidRPr="00B75CE4" w:rsidRDefault="00BF3C3E" w:rsidP="00FC625C">
            <w:r w:rsidRPr="00B75CE4">
              <w:t>3</w:t>
            </w:r>
          </w:p>
        </w:tc>
        <w:tc>
          <w:tcPr>
            <w:tcW w:w="2555" w:type="dxa"/>
          </w:tcPr>
          <w:p w:rsidR="00BF3C3E" w:rsidRPr="00B75CE4" w:rsidRDefault="00BF3C3E" w:rsidP="00831D21">
            <w:r w:rsidRPr="00B75C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Лексическое многообразие русского языка. Фразеологизмы. Речевые ошибки на лексическом уровне, их предупреждение</w:t>
            </w:r>
            <w:r w:rsidRPr="00B75CE4">
              <w:t xml:space="preserve"> Лексика. Лексические нормы. Употребление паронимов. ЕГЭ 5,6</w:t>
            </w:r>
          </w:p>
        </w:tc>
        <w:tc>
          <w:tcPr>
            <w:tcW w:w="567" w:type="dxa"/>
          </w:tcPr>
          <w:p w:rsidR="00BF3C3E" w:rsidRPr="00B75CE4" w:rsidRDefault="00BF3C3E" w:rsidP="00FC625C">
            <w:r w:rsidRPr="00B75CE4">
              <w:t>1</w:t>
            </w:r>
          </w:p>
        </w:tc>
        <w:tc>
          <w:tcPr>
            <w:tcW w:w="3119" w:type="dxa"/>
          </w:tcPr>
          <w:p w:rsidR="00BF3C3E" w:rsidRPr="00B75CE4" w:rsidRDefault="00BF3C3E" w:rsidP="00FC625C">
            <w:r w:rsidRPr="00B75CE4">
              <w:t>Лексикология, лексика, характеристика русской лексики, лексическое значение слова, слова – синонимы, омонимы, антонимы, паронимы. Стилистически окрашенная лексика. Лексика ограниченной сферы употребления.</w:t>
            </w:r>
          </w:p>
        </w:tc>
        <w:tc>
          <w:tcPr>
            <w:tcW w:w="4394" w:type="dxa"/>
          </w:tcPr>
          <w:p w:rsidR="00BF3C3E" w:rsidRPr="00B75CE4" w:rsidRDefault="00BF3C3E" w:rsidP="00FC625C">
            <w:r w:rsidRPr="00B75CE4">
              <w:t>Знать определения понятий.</w:t>
            </w:r>
          </w:p>
          <w:p w:rsidR="00BF3C3E" w:rsidRPr="00B75CE4" w:rsidRDefault="00BF3C3E" w:rsidP="00FC625C"/>
          <w:p w:rsidR="00BF3C3E" w:rsidRPr="00B75CE4" w:rsidRDefault="00BF3C3E" w:rsidP="00FC625C">
            <w:r w:rsidRPr="00B75CE4">
              <w:t xml:space="preserve">Уметь определять лексическое значение слова, находить в тексте синонимы, антонимы, паронимы, стилистически окрашенную лексику (разговорную, книжную), лексику ограниченной сферы употребления (диалектизмы, жаргонизмы, профессионализмы, просторечную лексику), работать с толковы словарем, </w:t>
            </w:r>
            <w:r w:rsidRPr="00B75CE4">
              <w:lastRenderedPageBreak/>
              <w:t>словарями синонимов, антонимов, паронимов.</w:t>
            </w:r>
          </w:p>
          <w:p w:rsidR="00BF3C3E" w:rsidRPr="00B75CE4" w:rsidRDefault="00BF3C3E" w:rsidP="00FC625C"/>
        </w:tc>
        <w:tc>
          <w:tcPr>
            <w:tcW w:w="1559" w:type="dxa"/>
          </w:tcPr>
          <w:p w:rsidR="00BF3C3E" w:rsidRPr="00B75CE4" w:rsidRDefault="00BF3C3E" w:rsidP="00FC625C">
            <w:r w:rsidRPr="00B75CE4">
              <w:lastRenderedPageBreak/>
              <w:t>Выполнение заданий 5,6 ЕГЭ</w:t>
            </w:r>
          </w:p>
        </w:tc>
        <w:tc>
          <w:tcPr>
            <w:tcW w:w="992" w:type="dxa"/>
          </w:tcPr>
          <w:p w:rsidR="00BF3C3E" w:rsidRPr="00B75CE4" w:rsidRDefault="00B75CE4" w:rsidP="00FC625C">
            <w:r w:rsidRPr="00B75CE4">
              <w:t>08.02</w:t>
            </w:r>
          </w:p>
        </w:tc>
        <w:tc>
          <w:tcPr>
            <w:tcW w:w="1070" w:type="dxa"/>
          </w:tcPr>
          <w:p w:rsidR="00BF3C3E" w:rsidRPr="00B75CE4" w:rsidRDefault="00BF3C3E" w:rsidP="00FC625C"/>
        </w:tc>
      </w:tr>
      <w:tr w:rsidR="00D57A86" w:rsidRPr="00B75CE4" w:rsidTr="00BF3C3E">
        <w:tc>
          <w:tcPr>
            <w:tcW w:w="0" w:type="auto"/>
          </w:tcPr>
          <w:p w:rsidR="00BF3C3E" w:rsidRPr="00B75CE4" w:rsidRDefault="00BF3C3E" w:rsidP="00FC625C">
            <w:r w:rsidRPr="00B75CE4">
              <w:lastRenderedPageBreak/>
              <w:t>4</w:t>
            </w:r>
          </w:p>
        </w:tc>
        <w:tc>
          <w:tcPr>
            <w:tcW w:w="2555" w:type="dxa"/>
          </w:tcPr>
          <w:p w:rsidR="00BF3C3E" w:rsidRPr="00B75CE4" w:rsidRDefault="00BF3C3E" w:rsidP="00FC625C">
            <w:pPr>
              <w:rPr>
                <w:lang w:val="en-US"/>
              </w:rPr>
            </w:pPr>
            <w:r w:rsidRPr="00B75CE4">
              <w:t xml:space="preserve">Морфологические нормы. Грамматические ошибки, связанные с их нарушением. ЕГЭ </w:t>
            </w:r>
            <w:r w:rsidRPr="00B75CE4">
              <w:rPr>
                <w:lang w:val="en-US"/>
              </w:rPr>
              <w:t>7</w:t>
            </w:r>
          </w:p>
        </w:tc>
        <w:tc>
          <w:tcPr>
            <w:tcW w:w="567" w:type="dxa"/>
          </w:tcPr>
          <w:p w:rsidR="00BF3C3E" w:rsidRPr="00B75CE4" w:rsidRDefault="00BF3C3E" w:rsidP="00FC625C">
            <w:r w:rsidRPr="00B75CE4">
              <w:t>1</w:t>
            </w:r>
          </w:p>
        </w:tc>
        <w:tc>
          <w:tcPr>
            <w:tcW w:w="3119" w:type="dxa"/>
          </w:tcPr>
          <w:p w:rsidR="00BF3C3E" w:rsidRPr="00B75CE4" w:rsidRDefault="00BF3C3E" w:rsidP="00FC625C">
            <w:r w:rsidRPr="00B75CE4">
              <w:t xml:space="preserve">Трудные случаи образования форм слова: </w:t>
            </w:r>
            <w:proofErr w:type="spellStart"/>
            <w:r w:rsidRPr="00B75CE4">
              <w:t>И.п</w:t>
            </w:r>
            <w:proofErr w:type="spellEnd"/>
            <w:r w:rsidRPr="00B75CE4">
              <w:t xml:space="preserve">, </w:t>
            </w:r>
            <w:proofErr w:type="spellStart"/>
            <w:r w:rsidRPr="00B75CE4">
              <w:t>Р.п</w:t>
            </w:r>
            <w:proofErr w:type="spellEnd"/>
            <w:r w:rsidRPr="00B75CE4">
              <w:t>. мн. числа имен существительных, формы количественных числительных, степеней сравнения имен прилагательных, повелительного наклонения глаголов.</w:t>
            </w:r>
          </w:p>
        </w:tc>
        <w:tc>
          <w:tcPr>
            <w:tcW w:w="4394" w:type="dxa"/>
          </w:tcPr>
          <w:p w:rsidR="00BF3C3E" w:rsidRPr="00B75CE4" w:rsidRDefault="00BF3C3E" w:rsidP="00FC625C">
            <w:r w:rsidRPr="00B75CE4">
              <w:t xml:space="preserve">Знать трудные случаи образования форм слова: </w:t>
            </w:r>
            <w:proofErr w:type="spellStart"/>
            <w:r w:rsidRPr="00B75CE4">
              <w:t>И.п</w:t>
            </w:r>
            <w:proofErr w:type="spellEnd"/>
            <w:r w:rsidRPr="00B75CE4">
              <w:t xml:space="preserve">, </w:t>
            </w:r>
            <w:proofErr w:type="spellStart"/>
            <w:r w:rsidRPr="00B75CE4">
              <w:t>Р.п</w:t>
            </w:r>
            <w:proofErr w:type="spellEnd"/>
            <w:r w:rsidRPr="00B75CE4">
              <w:t>. мн. числа имен существительных, формы количественных числительных, степеней сравнения имен прилагательных, повелительного наклонения глаголов.</w:t>
            </w:r>
          </w:p>
          <w:p w:rsidR="00BF3C3E" w:rsidRPr="00B75CE4" w:rsidRDefault="00BF3C3E" w:rsidP="00FC625C">
            <w:r w:rsidRPr="00B75CE4">
              <w:t>Уметь определять ошибочное образование формы слова.</w:t>
            </w:r>
          </w:p>
        </w:tc>
        <w:tc>
          <w:tcPr>
            <w:tcW w:w="1559" w:type="dxa"/>
          </w:tcPr>
          <w:p w:rsidR="00BF3C3E" w:rsidRPr="00B75CE4" w:rsidRDefault="00BF3C3E" w:rsidP="00FC625C">
            <w:r w:rsidRPr="00B75CE4">
              <w:t xml:space="preserve">Выполнение задания ЕГЭ </w:t>
            </w:r>
            <w:r w:rsidRPr="00B75CE4">
              <w:rPr>
                <w:lang w:val="en-US"/>
              </w:rPr>
              <w:t>7</w:t>
            </w:r>
            <w:r w:rsidRPr="00B75CE4">
              <w:t>.</w:t>
            </w:r>
          </w:p>
        </w:tc>
        <w:tc>
          <w:tcPr>
            <w:tcW w:w="992" w:type="dxa"/>
          </w:tcPr>
          <w:p w:rsidR="00BF3C3E" w:rsidRPr="00B75CE4" w:rsidRDefault="00B75CE4" w:rsidP="00FC625C">
            <w:r w:rsidRPr="00B75CE4">
              <w:t>22.02</w:t>
            </w:r>
          </w:p>
        </w:tc>
        <w:tc>
          <w:tcPr>
            <w:tcW w:w="1070" w:type="dxa"/>
          </w:tcPr>
          <w:p w:rsidR="00BF3C3E" w:rsidRPr="00B75CE4" w:rsidRDefault="00BF3C3E" w:rsidP="00FC625C"/>
        </w:tc>
      </w:tr>
      <w:tr w:rsidR="00D57A86" w:rsidRPr="00B75CE4" w:rsidTr="00BF3C3E">
        <w:tc>
          <w:tcPr>
            <w:tcW w:w="0" w:type="auto"/>
          </w:tcPr>
          <w:p w:rsidR="00BF3C3E" w:rsidRPr="00B75CE4" w:rsidRDefault="00BF3C3E" w:rsidP="00FC625C">
            <w:pPr>
              <w:rPr>
                <w:highlight w:val="yellow"/>
              </w:rPr>
            </w:pPr>
            <w:r w:rsidRPr="00B75CE4">
              <w:t>5</w:t>
            </w:r>
          </w:p>
        </w:tc>
        <w:tc>
          <w:tcPr>
            <w:tcW w:w="2555" w:type="dxa"/>
          </w:tcPr>
          <w:p w:rsidR="00BF3C3E" w:rsidRPr="00B75CE4" w:rsidRDefault="00BF3C3E" w:rsidP="00FC625C">
            <w:pPr>
              <w:rPr>
                <w:lang w:val="en-US"/>
              </w:rPr>
            </w:pPr>
            <w:r w:rsidRPr="00B75CE4">
              <w:t xml:space="preserve">Синтаксические нормы. Грамматические ошибки, связанные с их нарушением. ЕГЭ </w:t>
            </w:r>
            <w:r w:rsidRPr="00B75CE4">
              <w:rPr>
                <w:lang w:val="en-US"/>
              </w:rPr>
              <w:t>8</w:t>
            </w:r>
          </w:p>
        </w:tc>
        <w:tc>
          <w:tcPr>
            <w:tcW w:w="567" w:type="dxa"/>
          </w:tcPr>
          <w:p w:rsidR="00BF3C3E" w:rsidRPr="00B75CE4" w:rsidRDefault="00BF3C3E" w:rsidP="00FC625C">
            <w:r w:rsidRPr="00B75CE4">
              <w:t>1</w:t>
            </w:r>
          </w:p>
        </w:tc>
        <w:tc>
          <w:tcPr>
            <w:tcW w:w="3119" w:type="dxa"/>
          </w:tcPr>
          <w:p w:rsidR="00BF3C3E" w:rsidRPr="00B75CE4" w:rsidRDefault="00BF3C3E" w:rsidP="00FC625C">
            <w:r w:rsidRPr="00B75CE4">
              <w:t>Распространенные грамматические ошибки, связанные с нарушением синтаксических норм.</w:t>
            </w:r>
          </w:p>
        </w:tc>
        <w:tc>
          <w:tcPr>
            <w:tcW w:w="4394" w:type="dxa"/>
          </w:tcPr>
          <w:p w:rsidR="00BF3C3E" w:rsidRPr="00B75CE4" w:rsidRDefault="00BF3C3E" w:rsidP="00FC625C">
            <w:r w:rsidRPr="00B75CE4">
              <w:t>Знать распространенные грамматические ошибки, связанные с нарушением синтаксических норм.</w:t>
            </w:r>
          </w:p>
          <w:p w:rsidR="00BF3C3E" w:rsidRPr="00B75CE4" w:rsidRDefault="00BF3C3E" w:rsidP="00FC625C">
            <w:r w:rsidRPr="00B75CE4">
              <w:t>Уметь находить предложения с нарушением синтаксических норм.</w:t>
            </w:r>
          </w:p>
        </w:tc>
        <w:tc>
          <w:tcPr>
            <w:tcW w:w="1559" w:type="dxa"/>
          </w:tcPr>
          <w:p w:rsidR="00BF3C3E" w:rsidRPr="00B75CE4" w:rsidRDefault="00BF3C3E" w:rsidP="00FC625C">
            <w:r w:rsidRPr="00B75CE4">
              <w:t xml:space="preserve">Выполнение задания ЕГЭ </w:t>
            </w:r>
            <w:r w:rsidRPr="00B75CE4">
              <w:rPr>
                <w:lang w:val="en-US"/>
              </w:rPr>
              <w:t>8</w:t>
            </w:r>
            <w:r w:rsidRPr="00B75CE4">
              <w:t>.</w:t>
            </w:r>
          </w:p>
        </w:tc>
        <w:tc>
          <w:tcPr>
            <w:tcW w:w="992" w:type="dxa"/>
          </w:tcPr>
          <w:p w:rsidR="00BF3C3E" w:rsidRPr="00B75CE4" w:rsidRDefault="00B75CE4" w:rsidP="00FC625C">
            <w:r w:rsidRPr="00B75CE4">
              <w:t>07.03</w:t>
            </w:r>
          </w:p>
        </w:tc>
        <w:tc>
          <w:tcPr>
            <w:tcW w:w="1070" w:type="dxa"/>
          </w:tcPr>
          <w:p w:rsidR="00BF3C3E" w:rsidRPr="00B75CE4" w:rsidRDefault="00BF3C3E" w:rsidP="00FC625C"/>
        </w:tc>
      </w:tr>
      <w:tr w:rsidR="00D57A86" w:rsidRPr="00B75CE4" w:rsidTr="00BF3C3E">
        <w:tc>
          <w:tcPr>
            <w:tcW w:w="0" w:type="auto"/>
          </w:tcPr>
          <w:p w:rsidR="00BF3C3E" w:rsidRPr="00B75CE4" w:rsidRDefault="00BF3C3E" w:rsidP="00FC625C">
            <w:pPr>
              <w:rPr>
                <w:highlight w:val="yellow"/>
              </w:rPr>
            </w:pPr>
            <w:r w:rsidRPr="00B75CE4">
              <w:t>6</w:t>
            </w:r>
          </w:p>
        </w:tc>
        <w:tc>
          <w:tcPr>
            <w:tcW w:w="2555" w:type="dxa"/>
          </w:tcPr>
          <w:p w:rsidR="00BF3C3E" w:rsidRPr="00B75CE4" w:rsidRDefault="00BF3C3E" w:rsidP="00574275">
            <w:r w:rsidRPr="00B75CE4">
              <w:t>Пунктуация. Знаки препинания в простом предложении, осложненном однородными членами, обособленными определениями, обстоятельствами, вводными словами. ЕГЭ , 17,18</w:t>
            </w:r>
          </w:p>
        </w:tc>
        <w:tc>
          <w:tcPr>
            <w:tcW w:w="567" w:type="dxa"/>
          </w:tcPr>
          <w:p w:rsidR="00BF3C3E" w:rsidRPr="00B75CE4" w:rsidRDefault="00BF3C3E" w:rsidP="00FC625C">
            <w:r w:rsidRPr="00B75CE4">
              <w:t>1</w:t>
            </w:r>
          </w:p>
        </w:tc>
        <w:tc>
          <w:tcPr>
            <w:tcW w:w="3119" w:type="dxa"/>
          </w:tcPr>
          <w:p w:rsidR="00BF3C3E" w:rsidRPr="00B75CE4" w:rsidRDefault="00BF3C3E" w:rsidP="00FC625C"/>
          <w:p w:rsidR="00BF3C3E" w:rsidRPr="00B75CE4" w:rsidRDefault="00BF3C3E" w:rsidP="00FC625C">
            <w:r w:rsidRPr="00B75CE4">
              <w:t>Правила постановки знаков препинания в простом предложении, осложненном однородными членами, обособленными определениями, обстоятельствами, вводными словами.</w:t>
            </w:r>
          </w:p>
        </w:tc>
        <w:tc>
          <w:tcPr>
            <w:tcW w:w="4394" w:type="dxa"/>
          </w:tcPr>
          <w:p w:rsidR="00BF3C3E" w:rsidRPr="00B75CE4" w:rsidRDefault="00BF3C3E" w:rsidP="00FC625C">
            <w:r w:rsidRPr="00B75CE4">
              <w:t>Знать правила постановки знаков препинания в простом предложении, осложненном однородными членами, обособленными определениями, обстоятельствами, вводными словами.</w:t>
            </w:r>
          </w:p>
          <w:p w:rsidR="00BF3C3E" w:rsidRPr="00B75CE4" w:rsidRDefault="00BF3C3E" w:rsidP="00FC625C">
            <w:r w:rsidRPr="00B75CE4">
              <w:t>Уметь определять условия постановки знаков препинания в простом предложении, осложненном однородными членами, обособленными определениями, обстоятельствами, вводными словами.</w:t>
            </w:r>
          </w:p>
        </w:tc>
        <w:tc>
          <w:tcPr>
            <w:tcW w:w="1559" w:type="dxa"/>
          </w:tcPr>
          <w:p w:rsidR="00BF3C3E" w:rsidRPr="00B75CE4" w:rsidRDefault="00BF3C3E" w:rsidP="006066B2">
            <w:r w:rsidRPr="00B75CE4">
              <w:t>Выполнение заданий ЕГЭ 17,18</w:t>
            </w:r>
          </w:p>
        </w:tc>
        <w:tc>
          <w:tcPr>
            <w:tcW w:w="992" w:type="dxa"/>
          </w:tcPr>
          <w:p w:rsidR="00BF3C3E" w:rsidRPr="00B75CE4" w:rsidRDefault="00B75CE4" w:rsidP="006066B2">
            <w:r w:rsidRPr="00B75CE4">
              <w:t>21.03</w:t>
            </w:r>
          </w:p>
        </w:tc>
        <w:tc>
          <w:tcPr>
            <w:tcW w:w="1070" w:type="dxa"/>
          </w:tcPr>
          <w:p w:rsidR="00BF3C3E" w:rsidRPr="00B75CE4" w:rsidRDefault="00BF3C3E" w:rsidP="006066B2"/>
        </w:tc>
      </w:tr>
      <w:tr w:rsidR="00D57A86" w:rsidRPr="00B75CE4" w:rsidTr="00BF3C3E">
        <w:tc>
          <w:tcPr>
            <w:tcW w:w="0" w:type="auto"/>
          </w:tcPr>
          <w:p w:rsidR="00BF3C3E" w:rsidRPr="00B75CE4" w:rsidRDefault="00BF3C3E" w:rsidP="00FC625C">
            <w:r w:rsidRPr="00B75CE4">
              <w:t>7</w:t>
            </w:r>
          </w:p>
        </w:tc>
        <w:tc>
          <w:tcPr>
            <w:tcW w:w="2555" w:type="dxa"/>
          </w:tcPr>
          <w:p w:rsidR="00BF3C3E" w:rsidRPr="00B75CE4" w:rsidRDefault="00BF3C3E" w:rsidP="00E00127">
            <w:r w:rsidRPr="00B75CE4">
              <w:t xml:space="preserve">Пунктуация. Знаки препинания в сложносочиненном предложении. ЕГЭ 16 Пунктуация. Знаки препинания в сложноподчиненном </w:t>
            </w:r>
            <w:r w:rsidRPr="00B75CE4">
              <w:lastRenderedPageBreak/>
              <w:t xml:space="preserve">предложении. ЕГЭ 19 </w:t>
            </w:r>
          </w:p>
          <w:p w:rsidR="00BF3C3E" w:rsidRPr="00B75CE4" w:rsidRDefault="00BF3C3E" w:rsidP="00BF3C3E"/>
        </w:tc>
        <w:tc>
          <w:tcPr>
            <w:tcW w:w="567" w:type="dxa"/>
          </w:tcPr>
          <w:p w:rsidR="00BF3C3E" w:rsidRPr="00B75CE4" w:rsidRDefault="00BF3C3E" w:rsidP="00FC625C">
            <w:r w:rsidRPr="00B75CE4">
              <w:lastRenderedPageBreak/>
              <w:t>1</w:t>
            </w:r>
          </w:p>
        </w:tc>
        <w:tc>
          <w:tcPr>
            <w:tcW w:w="3119" w:type="dxa"/>
          </w:tcPr>
          <w:p w:rsidR="00BF3C3E" w:rsidRPr="00B75CE4" w:rsidRDefault="00BF3C3E" w:rsidP="00E00127">
            <w:r w:rsidRPr="00B75CE4">
              <w:t xml:space="preserve">Правила постановки знаков препинания в сложносочиненном предложении. ЕГЭ 16 Пунктуация. Знаки препинания в сложноподчиненном </w:t>
            </w:r>
            <w:r w:rsidRPr="00B75CE4">
              <w:lastRenderedPageBreak/>
              <w:t>предложении. ЕГЭ 19</w:t>
            </w:r>
          </w:p>
          <w:p w:rsidR="00BF3C3E" w:rsidRPr="00B75CE4" w:rsidRDefault="00BF3C3E" w:rsidP="00FC625C"/>
        </w:tc>
        <w:tc>
          <w:tcPr>
            <w:tcW w:w="4394" w:type="dxa"/>
          </w:tcPr>
          <w:p w:rsidR="00BF3C3E" w:rsidRPr="00B75CE4" w:rsidRDefault="00BF3C3E" w:rsidP="00FC625C">
            <w:r w:rsidRPr="00B75CE4">
              <w:lastRenderedPageBreak/>
              <w:t>Знать, что такое сложносочиненное предложение, правила постановки знаков препинания в нем.</w:t>
            </w:r>
          </w:p>
          <w:p w:rsidR="00BF3C3E" w:rsidRPr="00B75CE4" w:rsidRDefault="00BF3C3E" w:rsidP="00E00127">
            <w:r w:rsidRPr="00B75CE4">
              <w:t xml:space="preserve">Уметь определять условия постановки знаков препинания в сложносочиненном предложении. Знать, что такое сложноподчиненное предложение, </w:t>
            </w:r>
            <w:r w:rsidRPr="00B75CE4">
              <w:lastRenderedPageBreak/>
              <w:t>правила постановки знаков препинания в нем.</w:t>
            </w:r>
          </w:p>
          <w:p w:rsidR="00BF3C3E" w:rsidRPr="00B75CE4" w:rsidRDefault="00BF3C3E" w:rsidP="00E00127">
            <w:r w:rsidRPr="00B75CE4">
              <w:t>Уметь определять условия постановки знаков препинания в сложноподчиненном предложении.</w:t>
            </w:r>
          </w:p>
        </w:tc>
        <w:tc>
          <w:tcPr>
            <w:tcW w:w="1559" w:type="dxa"/>
          </w:tcPr>
          <w:p w:rsidR="00BF3C3E" w:rsidRPr="00B75CE4" w:rsidRDefault="00BF3C3E" w:rsidP="00FC625C">
            <w:r w:rsidRPr="00B75CE4">
              <w:lastRenderedPageBreak/>
              <w:t>Выполнение задания ЕГЭ 16 Выполнение задания ЕГЭ 19</w:t>
            </w:r>
          </w:p>
        </w:tc>
        <w:tc>
          <w:tcPr>
            <w:tcW w:w="992" w:type="dxa"/>
          </w:tcPr>
          <w:p w:rsidR="00BF3C3E" w:rsidRPr="00B75CE4" w:rsidRDefault="00B75CE4" w:rsidP="00FC625C">
            <w:r w:rsidRPr="00B75CE4">
              <w:t>11.04</w:t>
            </w:r>
          </w:p>
        </w:tc>
        <w:tc>
          <w:tcPr>
            <w:tcW w:w="1070" w:type="dxa"/>
          </w:tcPr>
          <w:p w:rsidR="00BF3C3E" w:rsidRPr="00B75CE4" w:rsidRDefault="00BF3C3E" w:rsidP="00FC625C"/>
        </w:tc>
      </w:tr>
      <w:tr w:rsidR="00BF3C3E" w:rsidRPr="00B75CE4" w:rsidTr="00BF3C3E">
        <w:tc>
          <w:tcPr>
            <w:tcW w:w="0" w:type="auto"/>
          </w:tcPr>
          <w:p w:rsidR="00BF3C3E" w:rsidRPr="00B75CE4" w:rsidRDefault="00BF3C3E" w:rsidP="00FC625C">
            <w:r w:rsidRPr="00B75CE4">
              <w:lastRenderedPageBreak/>
              <w:t>8</w:t>
            </w:r>
          </w:p>
        </w:tc>
        <w:tc>
          <w:tcPr>
            <w:tcW w:w="2555" w:type="dxa"/>
          </w:tcPr>
          <w:p w:rsidR="00BF3C3E" w:rsidRPr="00B75CE4" w:rsidRDefault="00BF3C3E" w:rsidP="00FC625C">
            <w:r w:rsidRPr="00B75CE4">
              <w:t>Пунктуация. Знаки препинания в предложениях с разными видами связи. ЕГЭ 20.  Постановка знаков препинания в различных случаях. ЕГЭ 21</w:t>
            </w:r>
          </w:p>
        </w:tc>
        <w:tc>
          <w:tcPr>
            <w:tcW w:w="567" w:type="dxa"/>
          </w:tcPr>
          <w:p w:rsidR="00BF3C3E" w:rsidRPr="00B75CE4" w:rsidRDefault="00BF3C3E" w:rsidP="00FC625C">
            <w:r w:rsidRPr="00B75CE4">
              <w:t>1</w:t>
            </w:r>
          </w:p>
        </w:tc>
        <w:tc>
          <w:tcPr>
            <w:tcW w:w="3119" w:type="dxa"/>
          </w:tcPr>
          <w:p w:rsidR="00BF3C3E" w:rsidRPr="00B75CE4" w:rsidRDefault="00BF3C3E" w:rsidP="00FC625C">
            <w:r w:rsidRPr="00B75CE4">
              <w:t>Правила постановки знаков препинания в предложениях с разными видами связи. Правила постановки знаков препинания в различных случаях</w:t>
            </w:r>
          </w:p>
        </w:tc>
        <w:tc>
          <w:tcPr>
            <w:tcW w:w="4394" w:type="dxa"/>
          </w:tcPr>
          <w:p w:rsidR="00BF3C3E" w:rsidRPr="00B75CE4" w:rsidRDefault="00BF3C3E" w:rsidP="00FC625C">
            <w:r w:rsidRPr="00B75CE4">
              <w:t>Знать правила постановки конструкций с запятой, двоеточием, тире.</w:t>
            </w:r>
          </w:p>
          <w:p w:rsidR="00BF3C3E" w:rsidRPr="00B75CE4" w:rsidRDefault="00BF3C3E" w:rsidP="00BF3C3E">
            <w:r w:rsidRPr="00B75CE4">
              <w:t>Уметь определять условия постановки знаков препинания в предложениях с разными видами связи. Знать правила постановки знаков препинания в предложениях с разными видами связи.</w:t>
            </w:r>
          </w:p>
          <w:p w:rsidR="00BF3C3E" w:rsidRPr="00B75CE4" w:rsidRDefault="00BF3C3E" w:rsidP="00BF3C3E">
            <w:r w:rsidRPr="00B75CE4">
              <w:t>Уметь выполнять пунктуационный анализ небольшого текста.</w:t>
            </w:r>
          </w:p>
        </w:tc>
        <w:tc>
          <w:tcPr>
            <w:tcW w:w="1559" w:type="dxa"/>
          </w:tcPr>
          <w:p w:rsidR="00BF3C3E" w:rsidRPr="00B75CE4" w:rsidRDefault="00BF3C3E" w:rsidP="00FC625C">
            <w:r w:rsidRPr="00B75CE4">
              <w:t>Выполнение задания 20 ЕГЭ Выполнение задания 21 ЕГЭ</w:t>
            </w:r>
          </w:p>
        </w:tc>
        <w:tc>
          <w:tcPr>
            <w:tcW w:w="992" w:type="dxa"/>
          </w:tcPr>
          <w:p w:rsidR="00BF3C3E" w:rsidRPr="00B75CE4" w:rsidRDefault="00B75CE4" w:rsidP="00FC625C">
            <w:r w:rsidRPr="00B75CE4">
              <w:t>25.04</w:t>
            </w:r>
          </w:p>
        </w:tc>
        <w:tc>
          <w:tcPr>
            <w:tcW w:w="1070" w:type="dxa"/>
          </w:tcPr>
          <w:p w:rsidR="00BF3C3E" w:rsidRPr="00B75CE4" w:rsidRDefault="00BF3C3E" w:rsidP="00FC625C"/>
        </w:tc>
      </w:tr>
      <w:tr w:rsidR="00BF3C3E" w:rsidRPr="00B75CE4" w:rsidTr="00BF3C3E">
        <w:tc>
          <w:tcPr>
            <w:tcW w:w="0" w:type="auto"/>
          </w:tcPr>
          <w:p w:rsidR="00BF3C3E" w:rsidRPr="00B75CE4" w:rsidRDefault="00BF3C3E" w:rsidP="00FC625C">
            <w:r w:rsidRPr="00B75CE4">
              <w:t>9</w:t>
            </w:r>
          </w:p>
        </w:tc>
        <w:tc>
          <w:tcPr>
            <w:tcW w:w="2555" w:type="dxa"/>
          </w:tcPr>
          <w:p w:rsidR="00BF3C3E" w:rsidRPr="00B75CE4" w:rsidRDefault="00BF3C3E" w:rsidP="00FC625C">
            <w:r w:rsidRPr="00B75CE4">
              <w:t>Выполнение контрольного тестирования.</w:t>
            </w:r>
          </w:p>
        </w:tc>
        <w:tc>
          <w:tcPr>
            <w:tcW w:w="567" w:type="dxa"/>
          </w:tcPr>
          <w:p w:rsidR="00BF3C3E" w:rsidRPr="00B75CE4" w:rsidRDefault="00BF3C3E" w:rsidP="00FC625C">
            <w:r w:rsidRPr="00B75CE4">
              <w:t>1</w:t>
            </w:r>
          </w:p>
        </w:tc>
        <w:tc>
          <w:tcPr>
            <w:tcW w:w="3119" w:type="dxa"/>
          </w:tcPr>
          <w:p w:rsidR="00BF3C3E" w:rsidRPr="00B75CE4" w:rsidRDefault="00BF3C3E" w:rsidP="00FC625C">
            <w:r w:rsidRPr="00B75CE4">
              <w:t>Выполнений тестовых заданий</w:t>
            </w:r>
          </w:p>
        </w:tc>
        <w:tc>
          <w:tcPr>
            <w:tcW w:w="4394" w:type="dxa"/>
          </w:tcPr>
          <w:p w:rsidR="00BF3C3E" w:rsidRPr="00B75CE4" w:rsidRDefault="00BF3C3E" w:rsidP="00FC625C">
            <w:r w:rsidRPr="00B75CE4">
              <w:t>Уметь выполнять задания, применять знания при тестировании.</w:t>
            </w:r>
          </w:p>
        </w:tc>
        <w:tc>
          <w:tcPr>
            <w:tcW w:w="1559" w:type="dxa"/>
          </w:tcPr>
          <w:p w:rsidR="00BF3C3E" w:rsidRPr="00B75CE4" w:rsidRDefault="00BF3C3E" w:rsidP="00FC625C">
            <w:r w:rsidRPr="00B75CE4">
              <w:t>Работа с тестами</w:t>
            </w:r>
          </w:p>
        </w:tc>
        <w:tc>
          <w:tcPr>
            <w:tcW w:w="992" w:type="dxa"/>
          </w:tcPr>
          <w:p w:rsidR="00BF3C3E" w:rsidRPr="00B75CE4" w:rsidRDefault="00B75CE4" w:rsidP="00FC625C">
            <w:r w:rsidRPr="00B75CE4">
              <w:t>16.05</w:t>
            </w:r>
          </w:p>
        </w:tc>
        <w:tc>
          <w:tcPr>
            <w:tcW w:w="1070" w:type="dxa"/>
          </w:tcPr>
          <w:p w:rsidR="00BF3C3E" w:rsidRPr="00B75CE4" w:rsidRDefault="00BF3C3E" w:rsidP="00FC625C"/>
        </w:tc>
      </w:tr>
    </w:tbl>
    <w:p w:rsidR="003E4B92" w:rsidRPr="00B75CE4" w:rsidRDefault="003E4B92" w:rsidP="003E4B92"/>
    <w:bookmarkEnd w:id="0"/>
    <w:p w:rsidR="00F6096B" w:rsidRDefault="00BF3C3E" w:rsidP="00F609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</w:t>
      </w:r>
    </w:p>
    <w:p w:rsidR="00F6096B" w:rsidRDefault="00F6096B" w:rsidP="00F609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МЕТОДЫ И ФОРМЫ ОБУЧЕНИЯ</w:t>
      </w:r>
    </w:p>
    <w:p w:rsidR="00F6096B" w:rsidRDefault="00F6096B" w:rsidP="00F609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 в ходе реализации курса применяет следующие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методы обучения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F6096B" w:rsidRDefault="00F6096B" w:rsidP="00F6096B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объяснительно-иллюстративный;</w:t>
      </w:r>
    </w:p>
    <w:p w:rsidR="00F6096B" w:rsidRDefault="00F6096B" w:rsidP="00F6096B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познавательный;</w:t>
      </w:r>
    </w:p>
    <w:p w:rsidR="00F6096B" w:rsidRDefault="00F6096B" w:rsidP="00F6096B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стимулирования и мотивации деятельности учащихся;</w:t>
      </w:r>
    </w:p>
    <w:p w:rsidR="00F6096B" w:rsidRDefault="00F6096B" w:rsidP="00F6096B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учебно-познавательной деятельности учащихся;</w:t>
      </w:r>
    </w:p>
    <w:p w:rsidR="00F6096B" w:rsidRDefault="00F6096B" w:rsidP="00F6096B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и самоконтроля.</w:t>
      </w:r>
    </w:p>
    <w:p w:rsidR="00F6096B" w:rsidRDefault="00F6096B" w:rsidP="00F609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Индивидуальная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формы работы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работа с нормативными документами, с учебными пособиями по подготовке к ЕГЭ,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задач, решение тестов по типу ЕГЭ. </w:t>
      </w:r>
    </w:p>
    <w:p w:rsidR="00F6096B" w:rsidRDefault="00F6096B" w:rsidP="00F609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МОНИТОРИНГОВЫЙ ИНСТРУМЕНТАРИЙ</w:t>
      </w:r>
    </w:p>
    <w:p w:rsidR="00F6096B" w:rsidRDefault="00F6096B" w:rsidP="00F609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096B" w:rsidRDefault="00F6096B" w:rsidP="00F609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изучения курса школьники должны уметь классифицировать предло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женную лингвистическую задачу, последо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вательно выполнять и проговаривать этапы решения лингвистических за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дач различной сложности.</w:t>
      </w:r>
    </w:p>
    <w:p w:rsidR="00F6096B" w:rsidRDefault="00F6096B" w:rsidP="00F609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должны знать и уметь учащиеся</w:t>
      </w:r>
    </w:p>
    <w:p w:rsidR="00F6096B" w:rsidRDefault="00F6096B" w:rsidP="00F609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изучения курса школьники должны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знать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основные орфоэпические, лексические, грамматические нормы современного русского литературного языка и соблюдать в процессе письма изученные орфографические и пунктуационные правила.</w:t>
      </w:r>
    </w:p>
    <w:p w:rsidR="00F6096B" w:rsidRDefault="00F6096B" w:rsidP="00F609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изучения курса школьники должны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уметь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F6096B" w:rsidRDefault="00F6096B" w:rsidP="00F6096B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свободно и правильно излагать свои мысли в устной и письменной форме, соблюдая нормы построения текста;</w:t>
      </w:r>
    </w:p>
    <w:p w:rsidR="00F6096B" w:rsidRDefault="00F6096B" w:rsidP="00F6096B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адекватно выражать своё отношение к фактам и явлениям окружающей действительности, к прочитанному, увиденному;</w:t>
      </w:r>
    </w:p>
    <w:p w:rsidR="00F6096B" w:rsidRDefault="00F6096B" w:rsidP="00F6096B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осмысленно читать текст, оценивать и редактировать его.</w:t>
      </w:r>
    </w:p>
    <w:p w:rsidR="00F6096B" w:rsidRDefault="00F6096B" w:rsidP="00F609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096B" w:rsidRDefault="00F6096B" w:rsidP="00F609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Наиболее соответствующей специфике элективных занятий является зачетная форма оценки достижений учащихся. Для зачета нужно выполнить предложенный тест.</w:t>
      </w:r>
    </w:p>
    <w:p w:rsidR="00F6096B" w:rsidRDefault="00F6096B" w:rsidP="00F609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Контрольно-измерительные материалы, позволяющие установить уровень образовательных достижений учащихся по данному курсу, по структуре и содержательному наполнению соответствуют демонстрационной версии формата ЕГЭ. В качестве зачетной работы предлагаются варианты из книги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И.П.Цыбулько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Дощинский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«ЕГЭ. Русский язык: типовые экзаменационные варианты: 36 вариантов» - М.: Издательство «Национальное образование» - (ЕГЭ. ФИПИ – школе).</w:t>
      </w:r>
    </w:p>
    <w:p w:rsidR="00F6096B" w:rsidRDefault="00F6096B" w:rsidP="00F6096B"/>
    <w:p w:rsidR="00BF3C3E" w:rsidRDefault="00BF3C3E" w:rsidP="00BF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СПИСОК ЛИТЕРАТУРЫ</w:t>
      </w:r>
    </w:p>
    <w:p w:rsidR="00BF3C3E" w:rsidRDefault="00BF3C3E" w:rsidP="00BF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F3C3E" w:rsidRDefault="00BF3C3E" w:rsidP="00BF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Литература для учащихся:</w:t>
      </w:r>
    </w:p>
    <w:p w:rsidR="00BF3C3E" w:rsidRDefault="00BF3C3E" w:rsidP="00BF3C3E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И.П.Цыбулько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«ЕГЭ. Русский язык: типовые экзаменационные варианты: 36 вариантов» - М.: Издательство «Национальное образование» - (ЕГЭ. ФИПИ – школе), 2022</w:t>
      </w:r>
    </w:p>
    <w:p w:rsidR="00BF3C3E" w:rsidRDefault="00BF3C3E" w:rsidP="00BF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Литература для учителя:</w:t>
      </w:r>
    </w:p>
    <w:p w:rsidR="00BF3C3E" w:rsidRDefault="00BF3C3E" w:rsidP="00BF3C3E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Розенталь Д.Э. Русский язык. Орфография. Пунктуация /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Д.Э.Розенталь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И.Б.Голуб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19-е изд. – М.: АЙРИС-пресс, 2017</w:t>
      </w:r>
    </w:p>
    <w:p w:rsidR="00BF3C3E" w:rsidRDefault="00BF3C3E" w:rsidP="00BF3C3E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Розенталь Д.Э. «Говорите и пишите по-русски правильно» - 10 изд.-М.:АЙРИС-пресс, 2018.</w:t>
      </w:r>
    </w:p>
    <w:p w:rsidR="00BF3C3E" w:rsidRDefault="00BF3C3E" w:rsidP="00BF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F3C3E" w:rsidRPr="00C6067F" w:rsidRDefault="00BF3C3E" w:rsidP="00BF3C3E">
      <w:pPr>
        <w:pStyle w:val="a4"/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6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Соколова В.В. Культура речи и культура общения. – М.: Просвещение, 1995.</w:t>
      </w:r>
    </w:p>
    <w:p w:rsidR="00BF3C3E" w:rsidRDefault="00BF3C3E" w:rsidP="00BF3C3E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Ханин М.И. Практикум по культуре речи, или Как научиться красиво и убедительно говорить: учеб. пособие. – СПб.: Паритет.</w:t>
      </w:r>
    </w:p>
    <w:p w:rsidR="00BF3C3E" w:rsidRDefault="00BF3C3E" w:rsidP="00BF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F3C3E" w:rsidRDefault="00BF3C3E" w:rsidP="00BF3C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Электронные образовательные ресурсы</w:t>
      </w:r>
    </w:p>
    <w:p w:rsidR="00BF3C3E" w:rsidRDefault="00BF3C3E" w:rsidP="00BF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Интернет-ресурсы:</w:t>
      </w:r>
    </w:p>
    <w:p w:rsidR="00BF3C3E" w:rsidRDefault="00BF3C3E" w:rsidP="00BF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http://www.mon.gov.ru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Министерство образования и науки</w:t>
      </w:r>
    </w:p>
    <w:p w:rsidR="00BF3C3E" w:rsidRDefault="00BF3C3E" w:rsidP="00BF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http://www.fipi.ru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Портал ФИПИ – Федеральный институт педагогических измерений 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http://www.ege.edu.ru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Портал ЕГЭ (информационной поддержки ЕГЭ) 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http://www.probaege.edu.ru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Портал Единый экзамен</w:t>
      </w:r>
    </w:p>
    <w:p w:rsidR="00BF3C3E" w:rsidRDefault="00BF3C3E" w:rsidP="00BF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http://edu.ru/index.php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портал «Российское образование» 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http://www.infomarker.ru/top8.html RUSTEST.RU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федеральный центр тестирования. 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http://www.pedsovet.org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Всероссийский Интернет-Педсовет</w:t>
      </w:r>
    </w:p>
    <w:p w:rsidR="00BF3C3E" w:rsidRDefault="00BF3C3E" w:rsidP="00BF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https://ege.sdamgia.ru/teacher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Решу ЕГЭ.</w:t>
      </w:r>
    </w:p>
    <w:p w:rsidR="00BF3C3E" w:rsidRDefault="00BF3C3E" w:rsidP="00BF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http://gramota.ru/slovari/ Справочно-информационный портал ГРАМОТА.РУ – русский язык для всех</w:t>
      </w:r>
    </w:p>
    <w:p w:rsidR="00BF3C3E" w:rsidRDefault="00BF3C3E" w:rsidP="00BF3C3E"/>
    <w:p w:rsidR="003E4B92" w:rsidRDefault="003E4B92" w:rsidP="003E4B92"/>
    <w:p w:rsidR="003E4B92" w:rsidRDefault="003E4B92" w:rsidP="003E4B92"/>
    <w:p w:rsidR="003E4B92" w:rsidRDefault="003E4B92" w:rsidP="003E4B92"/>
    <w:p w:rsidR="003E4B92" w:rsidRDefault="003E4B92" w:rsidP="003E4B92"/>
    <w:p w:rsidR="003E4B92" w:rsidRDefault="003E4B92" w:rsidP="003E4B92"/>
    <w:p w:rsidR="003E4B92" w:rsidRDefault="003E4B92" w:rsidP="003E4B92"/>
    <w:p w:rsidR="003E4B92" w:rsidRDefault="003E4B92" w:rsidP="003E4B92"/>
    <w:p w:rsidR="003E4B92" w:rsidRDefault="003E4B92" w:rsidP="003E4B92"/>
    <w:p w:rsidR="003E4B92" w:rsidRDefault="003E4B92" w:rsidP="003E4B92"/>
    <w:p w:rsidR="003E4B92" w:rsidRDefault="003E4B92" w:rsidP="003E4B92"/>
    <w:p w:rsidR="003E4B92" w:rsidRDefault="003E4B92" w:rsidP="003E4B92"/>
    <w:p w:rsidR="003E4B92" w:rsidRDefault="003E4B92" w:rsidP="003E4B92"/>
    <w:p w:rsidR="003E4B92" w:rsidRDefault="003E4B92" w:rsidP="003E4B92"/>
    <w:p w:rsidR="00B56890" w:rsidRPr="00B56890" w:rsidRDefault="00B56890" w:rsidP="00B56890">
      <w:pPr>
        <w:rPr>
          <w:sz w:val="28"/>
          <w:szCs w:val="28"/>
        </w:rPr>
      </w:pPr>
    </w:p>
    <w:p w:rsidR="00B56890" w:rsidRPr="00B56890" w:rsidRDefault="00B56890" w:rsidP="00B56890">
      <w:pPr>
        <w:rPr>
          <w:sz w:val="28"/>
          <w:szCs w:val="28"/>
        </w:rPr>
      </w:pPr>
    </w:p>
    <w:p w:rsidR="00B56890" w:rsidRPr="00B56890" w:rsidRDefault="00B56890" w:rsidP="00B56890">
      <w:pPr>
        <w:rPr>
          <w:sz w:val="28"/>
          <w:szCs w:val="28"/>
        </w:rPr>
      </w:pPr>
    </w:p>
    <w:p w:rsidR="00B56890" w:rsidRPr="00B56890" w:rsidRDefault="00B56890" w:rsidP="00B56890">
      <w:pPr>
        <w:rPr>
          <w:sz w:val="28"/>
          <w:szCs w:val="28"/>
        </w:rPr>
      </w:pPr>
    </w:p>
    <w:p w:rsidR="00B56890" w:rsidRPr="00B56890" w:rsidRDefault="00B56890" w:rsidP="00B56890">
      <w:pPr>
        <w:rPr>
          <w:sz w:val="28"/>
          <w:szCs w:val="28"/>
        </w:rPr>
      </w:pPr>
    </w:p>
    <w:p w:rsidR="00B56890" w:rsidRPr="00B56890" w:rsidRDefault="00B56890" w:rsidP="00B56890">
      <w:pPr>
        <w:rPr>
          <w:sz w:val="28"/>
          <w:szCs w:val="28"/>
        </w:rPr>
      </w:pPr>
    </w:p>
    <w:p w:rsidR="00B56890" w:rsidRPr="00B56890" w:rsidRDefault="00B56890" w:rsidP="00B56890">
      <w:pPr>
        <w:rPr>
          <w:sz w:val="28"/>
          <w:szCs w:val="28"/>
        </w:rPr>
      </w:pPr>
    </w:p>
    <w:p w:rsidR="00B56890" w:rsidRPr="00B56890" w:rsidRDefault="00B56890" w:rsidP="00B56890">
      <w:pPr>
        <w:rPr>
          <w:sz w:val="28"/>
          <w:szCs w:val="28"/>
        </w:rPr>
      </w:pPr>
    </w:p>
    <w:p w:rsidR="00B56890" w:rsidRPr="00B56890" w:rsidRDefault="00B56890" w:rsidP="00B56890">
      <w:pPr>
        <w:rPr>
          <w:sz w:val="28"/>
          <w:szCs w:val="28"/>
        </w:rPr>
      </w:pPr>
    </w:p>
    <w:p w:rsidR="00B56890" w:rsidRPr="00B56890" w:rsidRDefault="00B56890" w:rsidP="00B56890">
      <w:pPr>
        <w:rPr>
          <w:sz w:val="28"/>
          <w:szCs w:val="28"/>
        </w:rPr>
      </w:pPr>
    </w:p>
    <w:p w:rsidR="00B56890" w:rsidRPr="00B56890" w:rsidRDefault="00B56890" w:rsidP="00B56890">
      <w:pPr>
        <w:rPr>
          <w:sz w:val="28"/>
          <w:szCs w:val="28"/>
        </w:rPr>
      </w:pPr>
    </w:p>
    <w:p w:rsidR="00B56890" w:rsidRPr="00B56890" w:rsidRDefault="00B56890" w:rsidP="00B56890">
      <w:pPr>
        <w:rPr>
          <w:sz w:val="28"/>
          <w:szCs w:val="28"/>
        </w:rPr>
      </w:pPr>
    </w:p>
    <w:sectPr w:rsidR="00B56890" w:rsidRPr="00B56890" w:rsidSect="00FC3A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C5B"/>
    <w:multiLevelType w:val="multilevel"/>
    <w:tmpl w:val="246C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11C45"/>
    <w:multiLevelType w:val="multilevel"/>
    <w:tmpl w:val="7E446B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EAD35EE"/>
    <w:multiLevelType w:val="multilevel"/>
    <w:tmpl w:val="3B26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21F60"/>
    <w:multiLevelType w:val="hybridMultilevel"/>
    <w:tmpl w:val="05CC9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40764"/>
    <w:multiLevelType w:val="multilevel"/>
    <w:tmpl w:val="5EDE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87FB9"/>
    <w:multiLevelType w:val="multilevel"/>
    <w:tmpl w:val="6AD2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37899"/>
    <w:multiLevelType w:val="hybridMultilevel"/>
    <w:tmpl w:val="E3223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450EA"/>
    <w:multiLevelType w:val="multilevel"/>
    <w:tmpl w:val="C1B4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985ED0"/>
    <w:multiLevelType w:val="hybridMultilevel"/>
    <w:tmpl w:val="F888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36DF3"/>
    <w:multiLevelType w:val="multilevel"/>
    <w:tmpl w:val="828E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8F5EF1"/>
    <w:multiLevelType w:val="hybridMultilevel"/>
    <w:tmpl w:val="F148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A4BB7"/>
    <w:multiLevelType w:val="multilevel"/>
    <w:tmpl w:val="EE80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758A5"/>
    <w:multiLevelType w:val="hybridMultilevel"/>
    <w:tmpl w:val="E356F598"/>
    <w:lvl w:ilvl="0" w:tplc="04190001">
      <w:start w:val="1"/>
      <w:numFmt w:val="bullet"/>
      <w:lvlText w:val=""/>
      <w:lvlJc w:val="left"/>
      <w:pPr>
        <w:ind w:left="2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13">
    <w:nsid w:val="405F3C00"/>
    <w:multiLevelType w:val="hybridMultilevel"/>
    <w:tmpl w:val="0CDC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C2479"/>
    <w:multiLevelType w:val="hybridMultilevel"/>
    <w:tmpl w:val="070C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305FE"/>
    <w:multiLevelType w:val="hybridMultilevel"/>
    <w:tmpl w:val="224AC91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>
    <w:nsid w:val="4A1604CF"/>
    <w:multiLevelType w:val="hybridMultilevel"/>
    <w:tmpl w:val="5A6C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44AF9"/>
    <w:multiLevelType w:val="multilevel"/>
    <w:tmpl w:val="0382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032EE"/>
    <w:multiLevelType w:val="multilevel"/>
    <w:tmpl w:val="201E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43687D"/>
    <w:multiLevelType w:val="multilevel"/>
    <w:tmpl w:val="8F5A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3A40E2"/>
    <w:multiLevelType w:val="multilevel"/>
    <w:tmpl w:val="C382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083A0B"/>
    <w:multiLevelType w:val="multilevel"/>
    <w:tmpl w:val="CAA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820C28"/>
    <w:multiLevelType w:val="multilevel"/>
    <w:tmpl w:val="072A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D9755A"/>
    <w:multiLevelType w:val="multilevel"/>
    <w:tmpl w:val="8C64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E514E"/>
    <w:multiLevelType w:val="multilevel"/>
    <w:tmpl w:val="E4D4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310076"/>
    <w:multiLevelType w:val="multilevel"/>
    <w:tmpl w:val="DCE2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9E2A15"/>
    <w:multiLevelType w:val="multilevel"/>
    <w:tmpl w:val="23221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D430F2"/>
    <w:multiLevelType w:val="hybridMultilevel"/>
    <w:tmpl w:val="3660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71A4A"/>
    <w:multiLevelType w:val="multilevel"/>
    <w:tmpl w:val="9EE8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A72F69"/>
    <w:multiLevelType w:val="hybridMultilevel"/>
    <w:tmpl w:val="D28A6F9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3"/>
  </w:num>
  <w:num w:numId="4">
    <w:abstractNumId w:val="12"/>
  </w:num>
  <w:num w:numId="5">
    <w:abstractNumId w:val="16"/>
  </w:num>
  <w:num w:numId="6">
    <w:abstractNumId w:val="8"/>
  </w:num>
  <w:num w:numId="7">
    <w:abstractNumId w:val="3"/>
  </w:num>
  <w:num w:numId="8">
    <w:abstractNumId w:val="6"/>
  </w:num>
  <w:num w:numId="9">
    <w:abstractNumId w:val="14"/>
  </w:num>
  <w:num w:numId="10">
    <w:abstractNumId w:val="27"/>
  </w:num>
  <w:num w:numId="11">
    <w:abstractNumId w:val="4"/>
  </w:num>
  <w:num w:numId="12">
    <w:abstractNumId w:val="25"/>
  </w:num>
  <w:num w:numId="13">
    <w:abstractNumId w:val="24"/>
  </w:num>
  <w:num w:numId="14">
    <w:abstractNumId w:val="20"/>
  </w:num>
  <w:num w:numId="15">
    <w:abstractNumId w:val="28"/>
  </w:num>
  <w:num w:numId="16">
    <w:abstractNumId w:val="9"/>
  </w:num>
  <w:num w:numId="17">
    <w:abstractNumId w:val="21"/>
  </w:num>
  <w:num w:numId="18">
    <w:abstractNumId w:val="11"/>
  </w:num>
  <w:num w:numId="19">
    <w:abstractNumId w:val="18"/>
  </w:num>
  <w:num w:numId="20">
    <w:abstractNumId w:val="23"/>
  </w:num>
  <w:num w:numId="21">
    <w:abstractNumId w:val="5"/>
  </w:num>
  <w:num w:numId="22">
    <w:abstractNumId w:val="17"/>
  </w:num>
  <w:num w:numId="23">
    <w:abstractNumId w:val="22"/>
  </w:num>
  <w:num w:numId="24">
    <w:abstractNumId w:val="0"/>
  </w:num>
  <w:num w:numId="25">
    <w:abstractNumId w:val="19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6D"/>
    <w:rsid w:val="00124375"/>
    <w:rsid w:val="001B4198"/>
    <w:rsid w:val="002413BC"/>
    <w:rsid w:val="00295E65"/>
    <w:rsid w:val="00317A85"/>
    <w:rsid w:val="0038796D"/>
    <w:rsid w:val="003A0212"/>
    <w:rsid w:val="003E4B92"/>
    <w:rsid w:val="00502BBF"/>
    <w:rsid w:val="00574275"/>
    <w:rsid w:val="006066B2"/>
    <w:rsid w:val="00656399"/>
    <w:rsid w:val="0068745B"/>
    <w:rsid w:val="00690F1F"/>
    <w:rsid w:val="006C6E48"/>
    <w:rsid w:val="006F3111"/>
    <w:rsid w:val="00831D21"/>
    <w:rsid w:val="008B669F"/>
    <w:rsid w:val="009500A1"/>
    <w:rsid w:val="00961160"/>
    <w:rsid w:val="009A56A9"/>
    <w:rsid w:val="009B61BA"/>
    <w:rsid w:val="00A569BF"/>
    <w:rsid w:val="00A66827"/>
    <w:rsid w:val="00A83C34"/>
    <w:rsid w:val="00AC6764"/>
    <w:rsid w:val="00AD2586"/>
    <w:rsid w:val="00B075B9"/>
    <w:rsid w:val="00B23814"/>
    <w:rsid w:val="00B42BAE"/>
    <w:rsid w:val="00B56890"/>
    <w:rsid w:val="00B65E5F"/>
    <w:rsid w:val="00B75CE4"/>
    <w:rsid w:val="00BF3C3E"/>
    <w:rsid w:val="00C6067F"/>
    <w:rsid w:val="00D21AC4"/>
    <w:rsid w:val="00D57A86"/>
    <w:rsid w:val="00DB035E"/>
    <w:rsid w:val="00E00127"/>
    <w:rsid w:val="00E0321E"/>
    <w:rsid w:val="00EB0AE2"/>
    <w:rsid w:val="00F30DEC"/>
    <w:rsid w:val="00F6096B"/>
    <w:rsid w:val="00FC3A63"/>
    <w:rsid w:val="00F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76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56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76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56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576D-2A89-49C2-AB2B-390BAF64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2023-09-19T19:35:00Z</cp:lastPrinted>
  <dcterms:created xsi:type="dcterms:W3CDTF">2023-09-19T19:27:00Z</dcterms:created>
  <dcterms:modified xsi:type="dcterms:W3CDTF">2023-09-19T19:37:00Z</dcterms:modified>
</cp:coreProperties>
</file>